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D6" w:rsidRPr="001F0D0A" w:rsidRDefault="00C25BD6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1F0D0A">
        <w:rPr>
          <w:b/>
          <w:sz w:val="26"/>
          <w:szCs w:val="26"/>
          <w:u w:val="single"/>
        </w:rPr>
        <w:t>Folie 1 (</w:t>
      </w:r>
      <w:r w:rsidR="00C87100" w:rsidRPr="001F0D0A">
        <w:rPr>
          <w:b/>
          <w:sz w:val="26"/>
          <w:szCs w:val="26"/>
          <w:u w:val="single"/>
        </w:rPr>
        <w:t xml:space="preserve">Michaela </w:t>
      </w:r>
      <w:proofErr w:type="spellStart"/>
      <w:r w:rsidR="00C87100" w:rsidRPr="001F0D0A">
        <w:rPr>
          <w:b/>
          <w:sz w:val="26"/>
          <w:szCs w:val="26"/>
          <w:u w:val="single"/>
        </w:rPr>
        <w:t>Hinterholzer</w:t>
      </w:r>
      <w:proofErr w:type="spellEnd"/>
      <w:r w:rsidRPr="001F0D0A">
        <w:rPr>
          <w:b/>
          <w:sz w:val="26"/>
          <w:szCs w:val="26"/>
          <w:u w:val="single"/>
        </w:rPr>
        <w:t>):</w:t>
      </w:r>
    </w:p>
    <w:p w:rsidR="008622AA" w:rsidRPr="001F0D0A" w:rsidRDefault="00C25BD6">
      <w:pPr>
        <w:rPr>
          <w:color w:val="808080" w:themeColor="background1" w:themeShade="80"/>
          <w:sz w:val="26"/>
          <w:szCs w:val="26"/>
        </w:rPr>
      </w:pPr>
      <w:r w:rsidRPr="001F0D0A">
        <w:rPr>
          <w:sz w:val="26"/>
          <w:szCs w:val="26"/>
        </w:rPr>
        <w:t xml:space="preserve">Begrüßung </w:t>
      </w:r>
      <w:r w:rsidRPr="001F0D0A">
        <w:rPr>
          <w:color w:val="808080" w:themeColor="background1" w:themeShade="80"/>
          <w:sz w:val="26"/>
          <w:szCs w:val="26"/>
        </w:rPr>
        <w:t xml:space="preserve">Pressekonferenz Kulturlandschaft, 12. Dezember 13:00 Uhr, Hotel </w:t>
      </w:r>
      <w:proofErr w:type="spellStart"/>
      <w:r w:rsidRPr="001F0D0A">
        <w:rPr>
          <w:color w:val="808080" w:themeColor="background1" w:themeShade="80"/>
          <w:sz w:val="26"/>
          <w:szCs w:val="26"/>
        </w:rPr>
        <w:t>Exel</w:t>
      </w:r>
      <w:proofErr w:type="spellEnd"/>
    </w:p>
    <w:p w:rsidR="00C25BD6" w:rsidRPr="001F0D0A" w:rsidRDefault="00C25BD6">
      <w:pPr>
        <w:rPr>
          <w:sz w:val="26"/>
          <w:szCs w:val="26"/>
        </w:rPr>
      </w:pPr>
      <w:r w:rsidRPr="001F0D0A">
        <w:rPr>
          <w:sz w:val="26"/>
          <w:szCs w:val="26"/>
        </w:rPr>
        <w:t>Teilnehmer:</w:t>
      </w:r>
    </w:p>
    <w:p w:rsidR="00F670E7" w:rsidRPr="001F0D0A" w:rsidRDefault="0042647D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proofErr w:type="spellStart"/>
      <w:r w:rsidRPr="001F0D0A">
        <w:rPr>
          <w:sz w:val="26"/>
          <w:szCs w:val="26"/>
        </w:rPr>
        <w:t>LAbg</w:t>
      </w:r>
      <w:proofErr w:type="spellEnd"/>
      <w:r w:rsidRPr="001F0D0A">
        <w:rPr>
          <w:sz w:val="26"/>
          <w:szCs w:val="26"/>
        </w:rPr>
        <w:t xml:space="preserve">. Bgm. Michaela </w:t>
      </w:r>
      <w:proofErr w:type="spellStart"/>
      <w:r w:rsidRPr="001F0D0A">
        <w:rPr>
          <w:sz w:val="26"/>
          <w:szCs w:val="26"/>
        </w:rPr>
        <w:t>Hinterholzer</w:t>
      </w:r>
      <w:proofErr w:type="spellEnd"/>
      <w:r w:rsidR="00C25BD6" w:rsidRPr="001F0D0A">
        <w:rPr>
          <w:sz w:val="26"/>
          <w:szCs w:val="26"/>
        </w:rPr>
        <w:t xml:space="preserve"> </w:t>
      </w:r>
    </w:p>
    <w:p w:rsidR="00F670E7" w:rsidRPr="001F0D0A" w:rsidRDefault="0042647D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proofErr w:type="spellStart"/>
      <w:r w:rsidRPr="001F0D0A">
        <w:rPr>
          <w:sz w:val="26"/>
          <w:szCs w:val="26"/>
        </w:rPr>
        <w:t>Abg</w:t>
      </w:r>
      <w:proofErr w:type="spellEnd"/>
      <w:r w:rsidRPr="001F0D0A">
        <w:rPr>
          <w:sz w:val="26"/>
          <w:szCs w:val="26"/>
        </w:rPr>
        <w:t xml:space="preserve">. z. NR Mag. Andreas </w:t>
      </w:r>
      <w:proofErr w:type="spellStart"/>
      <w:r w:rsidRPr="001F0D0A">
        <w:rPr>
          <w:sz w:val="26"/>
          <w:szCs w:val="26"/>
        </w:rPr>
        <w:t>Hanger</w:t>
      </w:r>
      <w:proofErr w:type="spellEnd"/>
      <w:r w:rsidR="00C25BD6" w:rsidRPr="001F0D0A">
        <w:rPr>
          <w:sz w:val="26"/>
          <w:szCs w:val="26"/>
        </w:rPr>
        <w:t xml:space="preserve"> (Obmann Eisenstraße)</w:t>
      </w:r>
    </w:p>
    <w:p w:rsidR="00F670E7" w:rsidRPr="001F0D0A" w:rsidRDefault="0042647D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Ing. Andreas Ennser</w:t>
      </w:r>
      <w:r w:rsidR="00C25BD6" w:rsidRPr="001F0D0A">
        <w:rPr>
          <w:sz w:val="26"/>
          <w:szCs w:val="26"/>
        </w:rPr>
        <w:t xml:space="preserve"> (Obstbaureferent LK)</w:t>
      </w:r>
    </w:p>
    <w:p w:rsidR="00F670E7" w:rsidRPr="001F0D0A" w:rsidRDefault="0042647D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Engelbert Wieser</w:t>
      </w:r>
      <w:r w:rsidR="00C25BD6" w:rsidRPr="001F0D0A">
        <w:rPr>
          <w:sz w:val="26"/>
          <w:szCs w:val="26"/>
        </w:rPr>
        <w:t xml:space="preserve"> (Obstbauverband, Obmann Streuobsterhaltung Mostviertel)</w:t>
      </w:r>
    </w:p>
    <w:p w:rsidR="00F81CA2" w:rsidRPr="00C14BC6" w:rsidRDefault="0042647D" w:rsidP="00C87100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Gerald Wagner</w:t>
      </w:r>
      <w:r w:rsidR="00C25BD6" w:rsidRPr="001F0D0A">
        <w:rPr>
          <w:sz w:val="26"/>
          <w:szCs w:val="26"/>
        </w:rPr>
        <w:t xml:space="preserve"> (Landesleiter LJ NÖ)</w:t>
      </w:r>
    </w:p>
    <w:p w:rsidR="00C14BC6" w:rsidRPr="001F0D0A" w:rsidRDefault="00C14BC6" w:rsidP="00C87100">
      <w:pPr>
        <w:rPr>
          <w:b/>
          <w:color w:val="C00000"/>
          <w:sz w:val="20"/>
          <w:szCs w:val="26"/>
          <w:u w:val="single"/>
        </w:rPr>
      </w:pPr>
    </w:p>
    <w:p w:rsidR="00C87100" w:rsidRPr="001F0D0A" w:rsidRDefault="00C87100" w:rsidP="00C87100">
      <w:pPr>
        <w:rPr>
          <w:b/>
          <w:color w:val="C00000"/>
          <w:sz w:val="26"/>
          <w:szCs w:val="26"/>
          <w:u w:val="single"/>
        </w:rPr>
      </w:pPr>
      <w:r w:rsidRPr="001F0D0A">
        <w:rPr>
          <w:b/>
          <w:color w:val="C00000"/>
          <w:sz w:val="26"/>
          <w:szCs w:val="26"/>
          <w:u w:val="single"/>
        </w:rPr>
        <w:t>Folie 2 (M.H.):</w:t>
      </w:r>
    </w:p>
    <w:p w:rsidR="00C87100" w:rsidRPr="001F0D0A" w:rsidRDefault="00183F11" w:rsidP="00C87100">
      <w:pPr>
        <w:rPr>
          <w:iCs/>
          <w:color w:val="C00000"/>
          <w:sz w:val="26"/>
          <w:szCs w:val="26"/>
        </w:rPr>
      </w:pPr>
      <w:r w:rsidRPr="001F0D0A">
        <w:rPr>
          <w:iCs/>
          <w:color w:val="808080" w:themeColor="background1" w:themeShade="80"/>
          <w:sz w:val="26"/>
          <w:szCs w:val="26"/>
        </w:rPr>
        <w:t xml:space="preserve">Foto / </w:t>
      </w:r>
      <w:r w:rsidR="00C87100" w:rsidRPr="001F0D0A">
        <w:rPr>
          <w:iCs/>
          <w:color w:val="C00000"/>
          <w:sz w:val="26"/>
          <w:szCs w:val="26"/>
        </w:rPr>
        <w:t>„Als typisches Landschaftselement sind Birnbäume das Markenzeichen des Mostviertels. Sie sind unverzichtbarer Bestandteil unserer Region.“</w:t>
      </w:r>
    </w:p>
    <w:p w:rsidR="00C14BC6" w:rsidRPr="001F0D0A" w:rsidRDefault="00C14BC6" w:rsidP="00C87100">
      <w:pPr>
        <w:rPr>
          <w:color w:val="C00000"/>
          <w:sz w:val="20"/>
          <w:szCs w:val="26"/>
        </w:rPr>
      </w:pPr>
    </w:p>
    <w:p w:rsidR="00C87100" w:rsidRPr="001F0D0A" w:rsidRDefault="00C87100" w:rsidP="00C87100">
      <w:pPr>
        <w:rPr>
          <w:b/>
          <w:sz w:val="26"/>
          <w:szCs w:val="26"/>
          <w:u w:val="single"/>
        </w:rPr>
      </w:pPr>
      <w:r w:rsidRPr="001F0D0A">
        <w:rPr>
          <w:b/>
          <w:sz w:val="26"/>
          <w:szCs w:val="26"/>
          <w:u w:val="single"/>
        </w:rPr>
        <w:t xml:space="preserve">Folie </w:t>
      </w:r>
      <w:r w:rsidR="00B64FED" w:rsidRPr="001F0D0A">
        <w:rPr>
          <w:b/>
          <w:sz w:val="26"/>
          <w:szCs w:val="26"/>
          <w:u w:val="single"/>
        </w:rPr>
        <w:t>3</w:t>
      </w:r>
      <w:r w:rsidRPr="001F0D0A">
        <w:rPr>
          <w:b/>
          <w:sz w:val="26"/>
          <w:szCs w:val="26"/>
          <w:u w:val="single"/>
        </w:rPr>
        <w:t xml:space="preserve"> (M.H.):</w:t>
      </w:r>
    </w:p>
    <w:p w:rsidR="00C87100" w:rsidRPr="001F0D0A" w:rsidRDefault="00C87100" w:rsidP="00C87100">
      <w:pPr>
        <w:rPr>
          <w:iCs/>
          <w:sz w:val="26"/>
          <w:szCs w:val="26"/>
        </w:rPr>
      </w:pPr>
      <w:r w:rsidRPr="001F0D0A">
        <w:rPr>
          <w:color w:val="808080" w:themeColor="background1" w:themeShade="80"/>
          <w:sz w:val="26"/>
          <w:szCs w:val="26"/>
        </w:rPr>
        <w:t>Grafik</w:t>
      </w:r>
      <w:r w:rsidR="001F0D0A" w:rsidRPr="001F0D0A">
        <w:rPr>
          <w:color w:val="808080" w:themeColor="background1" w:themeShade="80"/>
          <w:sz w:val="26"/>
          <w:szCs w:val="26"/>
        </w:rPr>
        <w:t>:</w:t>
      </w:r>
      <w:r w:rsidRPr="001F0D0A">
        <w:rPr>
          <w:color w:val="808080" w:themeColor="background1" w:themeShade="80"/>
          <w:sz w:val="26"/>
          <w:szCs w:val="26"/>
        </w:rPr>
        <w:t xml:space="preserve"> </w:t>
      </w:r>
      <w:r w:rsidR="00EB6EC0" w:rsidRPr="001F0D0A">
        <w:rPr>
          <w:iCs/>
          <w:sz w:val="26"/>
          <w:szCs w:val="26"/>
        </w:rPr>
        <w:t>Entwicklung des Obstbaumbestandes</w:t>
      </w:r>
      <w:r w:rsidR="001B4FED" w:rsidRPr="001F0D0A">
        <w:rPr>
          <w:iCs/>
          <w:sz w:val="26"/>
          <w:szCs w:val="26"/>
        </w:rPr>
        <w:t xml:space="preserve"> (Verlauf nach Daten und Real)</w:t>
      </w:r>
    </w:p>
    <w:p w:rsidR="00EB6EC0" w:rsidRPr="001F0D0A" w:rsidRDefault="00EB6EC0" w:rsidP="00EB6EC0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1938: Höchststand mit über einer Million</w:t>
      </w:r>
    </w:p>
    <w:p w:rsidR="00EB6EC0" w:rsidRPr="001F0D0A" w:rsidRDefault="00EB6EC0" w:rsidP="00EB6EC0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1994: 370.000</w:t>
      </w:r>
    </w:p>
    <w:p w:rsidR="00EB6EC0" w:rsidRPr="001F0D0A" w:rsidRDefault="00EB6EC0" w:rsidP="00EB6EC0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2004: 250.000</w:t>
      </w:r>
    </w:p>
    <w:p w:rsidR="00EB6EC0" w:rsidRPr="001F0D0A" w:rsidRDefault="00EB6EC0" w:rsidP="00EB6EC0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2014: 150.000</w:t>
      </w:r>
    </w:p>
    <w:p w:rsidR="00EB6EC0" w:rsidRPr="00C14BC6" w:rsidRDefault="00EB6EC0" w:rsidP="00C14BC6">
      <w:pPr>
        <w:pStyle w:val="Listenabsatz"/>
        <w:numPr>
          <w:ilvl w:val="0"/>
          <w:numId w:val="2"/>
        </w:numPr>
        <w:rPr>
          <w:color w:val="FF0000"/>
          <w:sz w:val="26"/>
          <w:szCs w:val="26"/>
        </w:rPr>
      </w:pPr>
      <w:r w:rsidRPr="00C14BC6">
        <w:rPr>
          <w:color w:val="FF0000"/>
          <w:sz w:val="26"/>
          <w:szCs w:val="26"/>
        </w:rPr>
        <w:t xml:space="preserve">2024: </w:t>
      </w:r>
      <w:r w:rsidR="00B64FED" w:rsidRPr="00C14BC6">
        <w:rPr>
          <w:color w:val="FF0000"/>
          <w:sz w:val="26"/>
          <w:szCs w:val="26"/>
        </w:rPr>
        <w:t>Negativtrend muss gestoppt werden!</w:t>
      </w:r>
    </w:p>
    <w:p w:rsidR="00C14BC6" w:rsidRPr="001F0D0A" w:rsidRDefault="00C14BC6" w:rsidP="001F0D0A">
      <w:pPr>
        <w:rPr>
          <w:color w:val="FF0000"/>
          <w:sz w:val="18"/>
          <w:szCs w:val="26"/>
        </w:rPr>
      </w:pPr>
    </w:p>
    <w:p w:rsidR="00B64FED" w:rsidRPr="001F0D0A" w:rsidRDefault="00B64FED" w:rsidP="00B64FED">
      <w:pPr>
        <w:rPr>
          <w:b/>
          <w:sz w:val="26"/>
          <w:szCs w:val="26"/>
          <w:u w:val="single"/>
        </w:rPr>
      </w:pPr>
      <w:r w:rsidRPr="001F0D0A">
        <w:rPr>
          <w:b/>
          <w:sz w:val="26"/>
          <w:szCs w:val="26"/>
          <w:u w:val="single"/>
        </w:rPr>
        <w:t>Folie 4 (M.H.):</w:t>
      </w:r>
    </w:p>
    <w:p w:rsidR="00E75227" w:rsidRPr="001F0D0A" w:rsidRDefault="00E75227" w:rsidP="00E75227">
      <w:pPr>
        <w:rPr>
          <w:sz w:val="26"/>
          <w:szCs w:val="26"/>
        </w:rPr>
      </w:pPr>
      <w:r w:rsidRPr="001F0D0A">
        <w:rPr>
          <w:sz w:val="26"/>
          <w:szCs w:val="26"/>
        </w:rPr>
        <w:t>Gründe für den starken Rückgang seit den 1930er Jahren</w:t>
      </w:r>
    </w:p>
    <w:p w:rsidR="00F670E7" w:rsidRPr="001F0D0A" w:rsidRDefault="0042647D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 xml:space="preserve">sinkende wirtschaftliche Bedeutung von </w:t>
      </w:r>
      <w:proofErr w:type="spellStart"/>
      <w:r w:rsidRPr="001F0D0A">
        <w:rPr>
          <w:sz w:val="26"/>
          <w:szCs w:val="26"/>
        </w:rPr>
        <w:t>Mostobst</w:t>
      </w:r>
      <w:proofErr w:type="spellEnd"/>
    </w:p>
    <w:p w:rsidR="00E75227" w:rsidRPr="001F0D0A" w:rsidRDefault="00E75227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niedrige Obstpreise durch Globalisierung und Weltmarkt</w:t>
      </w:r>
    </w:p>
    <w:p w:rsidR="00F670E7" w:rsidRPr="001F0D0A" w:rsidRDefault="0042647D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 xml:space="preserve">landwirtschaftlicher Strukturwandel (Bewirtschaftungshindernis) </w:t>
      </w:r>
      <w:r w:rsidRPr="001F0D0A">
        <w:rPr>
          <w:sz w:val="26"/>
          <w:szCs w:val="26"/>
        </w:rPr>
        <w:tab/>
      </w:r>
    </w:p>
    <w:p w:rsidR="00642E75" w:rsidRPr="001F0D0A" w:rsidRDefault="00642E75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Flächenverlust durch Siedlungsentwicklung</w:t>
      </w:r>
    </w:p>
    <w:p w:rsidR="00F670E7" w:rsidRPr="001F0D0A" w:rsidRDefault="0042647D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alter Baumbestand</w:t>
      </w:r>
    </w:p>
    <w:p w:rsidR="00F670E7" w:rsidRPr="001F0D0A" w:rsidRDefault="0042647D" w:rsidP="001F0D0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1F0D0A">
        <w:rPr>
          <w:sz w:val="26"/>
          <w:szCs w:val="26"/>
        </w:rPr>
        <w:t>Krankheiten</w:t>
      </w:r>
    </w:p>
    <w:p w:rsidR="00E75227" w:rsidRPr="001F0D0A" w:rsidRDefault="00E75227" w:rsidP="00E75227">
      <w:pPr>
        <w:spacing w:after="0"/>
        <w:rPr>
          <w:sz w:val="26"/>
          <w:szCs w:val="26"/>
        </w:rPr>
      </w:pPr>
      <w:r w:rsidRPr="001F0D0A">
        <w:rPr>
          <w:sz w:val="26"/>
          <w:szCs w:val="26"/>
        </w:rPr>
        <w:tab/>
      </w:r>
      <w:r w:rsidRPr="001F0D0A">
        <w:rPr>
          <w:sz w:val="26"/>
          <w:szCs w:val="26"/>
        </w:rPr>
        <w:sym w:font="Wingdings" w:char="F0F0"/>
      </w:r>
      <w:r w:rsidRPr="001F0D0A">
        <w:rPr>
          <w:sz w:val="26"/>
          <w:szCs w:val="26"/>
        </w:rPr>
        <w:t xml:space="preserve"> massive Rodungsmaßnahmen in den 70er- und 80er Jahren</w:t>
      </w:r>
    </w:p>
    <w:p w:rsidR="00E75227" w:rsidRPr="001F0D0A" w:rsidRDefault="00E75227" w:rsidP="00E75227">
      <w:pPr>
        <w:spacing w:after="0"/>
        <w:rPr>
          <w:sz w:val="26"/>
          <w:szCs w:val="26"/>
        </w:rPr>
      </w:pPr>
      <w:r w:rsidRPr="001F0D0A">
        <w:rPr>
          <w:sz w:val="26"/>
          <w:szCs w:val="26"/>
        </w:rPr>
        <w:t>= Schlechte Rahmenbedingungen</w:t>
      </w:r>
      <w:r w:rsidR="001F0D0A" w:rsidRPr="001F0D0A">
        <w:rPr>
          <w:sz w:val="26"/>
          <w:szCs w:val="26"/>
        </w:rPr>
        <w:t xml:space="preserve"> für die Bewirtschaftung</w:t>
      </w:r>
      <w:r w:rsidRPr="001F0D0A">
        <w:rPr>
          <w:sz w:val="26"/>
          <w:szCs w:val="26"/>
        </w:rPr>
        <w:t>!</w:t>
      </w:r>
    </w:p>
    <w:p w:rsidR="000A70A4" w:rsidRPr="001F0D0A" w:rsidRDefault="000A70A4" w:rsidP="000A70A4">
      <w:pPr>
        <w:rPr>
          <w:b/>
          <w:sz w:val="26"/>
          <w:szCs w:val="26"/>
          <w:u w:val="single"/>
        </w:rPr>
      </w:pPr>
      <w:r w:rsidRPr="001F0D0A">
        <w:rPr>
          <w:b/>
          <w:sz w:val="26"/>
          <w:szCs w:val="26"/>
          <w:u w:val="single"/>
        </w:rPr>
        <w:lastRenderedPageBreak/>
        <w:t>Folie 5 (M.H.):</w:t>
      </w:r>
    </w:p>
    <w:p w:rsidR="000A70A4" w:rsidRPr="001F0D0A" w:rsidRDefault="000A70A4" w:rsidP="000A70A4">
      <w:pPr>
        <w:rPr>
          <w:sz w:val="26"/>
          <w:szCs w:val="26"/>
        </w:rPr>
      </w:pPr>
      <w:r w:rsidRPr="001F0D0A">
        <w:rPr>
          <w:color w:val="808080" w:themeColor="background1" w:themeShade="80"/>
          <w:sz w:val="26"/>
          <w:szCs w:val="26"/>
        </w:rPr>
        <w:t>Trend:</w:t>
      </w:r>
      <w:r w:rsidRPr="001F0D0A">
        <w:rPr>
          <w:sz w:val="26"/>
          <w:szCs w:val="26"/>
        </w:rPr>
        <w:t xml:space="preserve"> </w:t>
      </w:r>
      <w:r w:rsidRPr="001F0D0A">
        <w:rPr>
          <w:iCs/>
          <w:sz w:val="26"/>
          <w:szCs w:val="26"/>
        </w:rPr>
        <w:t>Die Kulturlandschaft wird immer stärker als einzigartige Ressource und wichtiges Potenzial für die Entwicklung unserer Region erkannt!</w:t>
      </w:r>
    </w:p>
    <w:p w:rsidR="000A70A4" w:rsidRPr="001F0D0A" w:rsidRDefault="000A70A4" w:rsidP="000A70A4">
      <w:pPr>
        <w:spacing w:after="0" w:line="360" w:lineRule="auto"/>
        <w:rPr>
          <w:sz w:val="26"/>
          <w:szCs w:val="26"/>
        </w:rPr>
      </w:pPr>
      <w:r w:rsidRPr="001F0D0A">
        <w:rPr>
          <w:sz w:val="26"/>
          <w:szCs w:val="26"/>
          <w:lang w:val="de-DE"/>
        </w:rPr>
        <w:t>Unsere Streuobstwiesen und ihr Obst sind…</w:t>
      </w:r>
    </w:p>
    <w:p w:rsidR="000A70A4" w:rsidRPr="001F0D0A" w:rsidRDefault="000A70A4" w:rsidP="000A70A4">
      <w:pPr>
        <w:spacing w:after="0" w:line="360" w:lineRule="auto"/>
        <w:rPr>
          <w:sz w:val="26"/>
          <w:szCs w:val="26"/>
        </w:rPr>
      </w:pPr>
      <w:r w:rsidRPr="001F0D0A">
        <w:rPr>
          <w:sz w:val="26"/>
          <w:szCs w:val="26"/>
          <w:lang w:val="de-DE"/>
        </w:rPr>
        <w:tab/>
      </w:r>
      <w:r w:rsidRPr="001F0D0A">
        <w:rPr>
          <w:sz w:val="26"/>
          <w:szCs w:val="26"/>
          <w:lang w:val="de-DE"/>
        </w:rPr>
        <w:tab/>
        <w:t>… wichtiger Rohstoff für die landwirtschaftliche Produktion</w:t>
      </w:r>
    </w:p>
    <w:p w:rsidR="000A70A4" w:rsidRPr="001F0D0A" w:rsidRDefault="000A70A4" w:rsidP="000A70A4">
      <w:pPr>
        <w:spacing w:after="0" w:line="360" w:lineRule="auto"/>
        <w:rPr>
          <w:sz w:val="26"/>
          <w:szCs w:val="26"/>
        </w:rPr>
      </w:pPr>
      <w:r w:rsidRPr="001F0D0A">
        <w:rPr>
          <w:sz w:val="26"/>
          <w:szCs w:val="26"/>
          <w:lang w:val="de-DE"/>
        </w:rPr>
        <w:tab/>
      </w:r>
      <w:r w:rsidRPr="001F0D0A">
        <w:rPr>
          <w:sz w:val="26"/>
          <w:szCs w:val="26"/>
          <w:lang w:val="de-DE"/>
        </w:rPr>
        <w:tab/>
        <w:t>… wesentlicher Aspekt der regionalen Identität</w:t>
      </w:r>
    </w:p>
    <w:p w:rsidR="000A70A4" w:rsidRPr="001F0D0A" w:rsidRDefault="000A70A4" w:rsidP="000A70A4">
      <w:pPr>
        <w:spacing w:after="0" w:line="360" w:lineRule="auto"/>
        <w:rPr>
          <w:sz w:val="26"/>
          <w:szCs w:val="26"/>
        </w:rPr>
      </w:pPr>
      <w:r w:rsidRPr="001F0D0A">
        <w:rPr>
          <w:sz w:val="26"/>
          <w:szCs w:val="26"/>
          <w:lang w:val="de-DE"/>
        </w:rPr>
        <w:tab/>
      </w:r>
      <w:r w:rsidRPr="001F0D0A">
        <w:rPr>
          <w:sz w:val="26"/>
          <w:szCs w:val="26"/>
          <w:lang w:val="de-DE"/>
        </w:rPr>
        <w:tab/>
        <w:t>… Grundlage des regionalen Tourismus („Alles Birne“)</w:t>
      </w:r>
    </w:p>
    <w:p w:rsidR="000A70A4" w:rsidRPr="001F0D0A" w:rsidRDefault="000A70A4" w:rsidP="000A70A4">
      <w:pPr>
        <w:spacing w:after="0" w:line="360" w:lineRule="auto"/>
        <w:rPr>
          <w:sz w:val="26"/>
          <w:szCs w:val="26"/>
        </w:rPr>
      </w:pPr>
      <w:r w:rsidRPr="001F0D0A">
        <w:rPr>
          <w:sz w:val="26"/>
          <w:szCs w:val="26"/>
          <w:lang w:val="de-DE"/>
        </w:rPr>
        <w:tab/>
      </w:r>
      <w:r w:rsidRPr="001F0D0A">
        <w:rPr>
          <w:sz w:val="26"/>
          <w:szCs w:val="26"/>
          <w:lang w:val="de-DE"/>
        </w:rPr>
        <w:tab/>
        <w:t>… Garant für ökologische Vielfalt und Biodiversität</w:t>
      </w:r>
    </w:p>
    <w:p w:rsidR="000A70A4" w:rsidRPr="001F0D0A" w:rsidRDefault="000A70A4" w:rsidP="000A70A4">
      <w:pPr>
        <w:spacing w:after="0" w:line="360" w:lineRule="auto"/>
        <w:rPr>
          <w:sz w:val="26"/>
          <w:szCs w:val="26"/>
        </w:rPr>
      </w:pPr>
      <w:r w:rsidRPr="001F0D0A">
        <w:rPr>
          <w:sz w:val="26"/>
          <w:szCs w:val="26"/>
          <w:lang w:val="de-DE"/>
        </w:rPr>
        <w:tab/>
      </w:r>
      <w:r w:rsidRPr="001F0D0A">
        <w:rPr>
          <w:sz w:val="26"/>
          <w:szCs w:val="26"/>
          <w:lang w:val="de-DE"/>
        </w:rPr>
        <w:tab/>
        <w:t>… Erholungsraum für die regionale Bevölkerung</w:t>
      </w:r>
    </w:p>
    <w:p w:rsidR="000A70A4" w:rsidRPr="001F0D0A" w:rsidRDefault="000A70A4" w:rsidP="000A70A4">
      <w:pPr>
        <w:spacing w:after="0" w:line="360" w:lineRule="auto"/>
        <w:rPr>
          <w:sz w:val="26"/>
          <w:szCs w:val="26"/>
        </w:rPr>
      </w:pPr>
      <w:r w:rsidRPr="001F0D0A">
        <w:rPr>
          <w:sz w:val="26"/>
          <w:szCs w:val="26"/>
          <w:lang w:val="de-DE"/>
        </w:rPr>
        <w:tab/>
      </w:r>
      <w:r w:rsidRPr="001F0D0A">
        <w:rPr>
          <w:sz w:val="26"/>
          <w:szCs w:val="26"/>
          <w:lang w:val="de-DE"/>
        </w:rPr>
        <w:tab/>
        <w:t xml:space="preserve">… Zeugnis unserer </w:t>
      </w:r>
      <w:r w:rsidR="0076029E" w:rsidRPr="001F0D0A">
        <w:rPr>
          <w:sz w:val="26"/>
          <w:szCs w:val="26"/>
          <w:lang w:val="de-DE"/>
        </w:rPr>
        <w:t>k</w:t>
      </w:r>
      <w:r w:rsidRPr="001F0D0A">
        <w:rPr>
          <w:sz w:val="26"/>
          <w:szCs w:val="26"/>
          <w:lang w:val="de-DE"/>
        </w:rPr>
        <w:t>ulturgeschichtlichen Tradition</w:t>
      </w:r>
    </w:p>
    <w:p w:rsidR="008C0DE8" w:rsidRDefault="008C0DE8" w:rsidP="008C0DE8">
      <w:pPr>
        <w:rPr>
          <w:b/>
          <w:u w:val="single"/>
        </w:rPr>
      </w:pPr>
    </w:p>
    <w:p w:rsidR="00C14BC6" w:rsidRDefault="00C14BC6" w:rsidP="008C0DE8">
      <w:pPr>
        <w:rPr>
          <w:b/>
          <w:u w:val="single"/>
        </w:rPr>
      </w:pPr>
    </w:p>
    <w:p w:rsidR="008C0DE8" w:rsidRPr="001F0D0A" w:rsidRDefault="008C0DE8" w:rsidP="008C0DE8">
      <w:pPr>
        <w:rPr>
          <w:b/>
          <w:color w:val="C00000"/>
          <w:sz w:val="26"/>
          <w:szCs w:val="26"/>
          <w:u w:val="single"/>
        </w:rPr>
      </w:pPr>
      <w:r w:rsidRPr="001F0D0A">
        <w:rPr>
          <w:b/>
          <w:color w:val="C00000"/>
          <w:sz w:val="26"/>
          <w:szCs w:val="26"/>
          <w:u w:val="single"/>
        </w:rPr>
        <w:t>Folie 6 (M.H.):</w:t>
      </w:r>
    </w:p>
    <w:p w:rsidR="00642E75" w:rsidRDefault="001F0D0A" w:rsidP="008C0DE8">
      <w:pPr>
        <w:rPr>
          <w:iCs/>
          <w:color w:val="C00000"/>
          <w:sz w:val="26"/>
          <w:szCs w:val="26"/>
        </w:rPr>
      </w:pPr>
      <w:r w:rsidRPr="001F0D0A">
        <w:rPr>
          <w:iCs/>
          <w:color w:val="808080" w:themeColor="background1" w:themeShade="80"/>
          <w:sz w:val="26"/>
          <w:szCs w:val="26"/>
        </w:rPr>
        <w:t xml:space="preserve">Foto / </w:t>
      </w:r>
      <w:r w:rsidRPr="001F0D0A">
        <w:rPr>
          <w:iCs/>
          <w:color w:val="C00000"/>
          <w:sz w:val="26"/>
          <w:szCs w:val="26"/>
        </w:rPr>
        <w:t>„Die Moststraße hat den Erhalt und die Weiterentwicklung der Kulturlandschaft als wesentliches Handlungsfeld der Regionalentwicklung definiert!“</w:t>
      </w:r>
    </w:p>
    <w:p w:rsidR="001F0D0A" w:rsidRDefault="001F0D0A" w:rsidP="008C0DE8">
      <w:pPr>
        <w:rPr>
          <w:color w:val="C00000"/>
        </w:rPr>
      </w:pPr>
    </w:p>
    <w:p w:rsidR="00C14BC6" w:rsidRPr="008C0DE8" w:rsidRDefault="00C14BC6" w:rsidP="008C0DE8">
      <w:pPr>
        <w:rPr>
          <w:color w:val="C00000"/>
        </w:rPr>
      </w:pPr>
    </w:p>
    <w:p w:rsidR="00642E75" w:rsidRPr="00B564DA" w:rsidRDefault="00642E75" w:rsidP="00642E75">
      <w:pPr>
        <w:rPr>
          <w:b/>
          <w:sz w:val="26"/>
          <w:szCs w:val="26"/>
          <w:u w:val="single"/>
        </w:rPr>
      </w:pPr>
      <w:r w:rsidRPr="00B564DA">
        <w:rPr>
          <w:b/>
          <w:sz w:val="26"/>
          <w:szCs w:val="26"/>
          <w:u w:val="single"/>
        </w:rPr>
        <w:t>Folie 7 (M.H.):</w:t>
      </w:r>
    </w:p>
    <w:p w:rsidR="00611EC2" w:rsidRPr="00B564DA" w:rsidRDefault="00611EC2" w:rsidP="00611EC2">
      <w:pPr>
        <w:rPr>
          <w:iCs/>
          <w:color w:val="808080" w:themeColor="background1" w:themeShade="80"/>
          <w:sz w:val="26"/>
          <w:szCs w:val="26"/>
        </w:rPr>
      </w:pPr>
      <w:r w:rsidRPr="00B564DA">
        <w:rPr>
          <w:iCs/>
          <w:color w:val="808080" w:themeColor="background1" w:themeShade="80"/>
          <w:sz w:val="26"/>
          <w:szCs w:val="26"/>
        </w:rPr>
        <w:t>Kulturlandschaftsentwicklung der Moststraße:</w:t>
      </w:r>
    </w:p>
    <w:p w:rsidR="00611EC2" w:rsidRPr="00B564DA" w:rsidRDefault="00611EC2" w:rsidP="00611EC2">
      <w:pPr>
        <w:rPr>
          <w:iCs/>
          <w:sz w:val="26"/>
          <w:szCs w:val="26"/>
        </w:rPr>
      </w:pPr>
      <w:r w:rsidRPr="00B564DA">
        <w:rPr>
          <w:iCs/>
          <w:sz w:val="26"/>
          <w:szCs w:val="26"/>
        </w:rPr>
        <w:t>In den ersten beiden Förderperioden (2000-2006, 2007-2013) wurde der Schwerpunkt auf touristische Verwertbarkeit der Kulturlandschaft und ihrer Produkte gelegt.</w:t>
      </w:r>
    </w:p>
    <w:p w:rsidR="00611EC2" w:rsidRPr="00B564DA" w:rsidRDefault="00611EC2" w:rsidP="00B564DA">
      <w:pPr>
        <w:pStyle w:val="Listenabsatz"/>
        <w:numPr>
          <w:ilvl w:val="0"/>
          <w:numId w:val="8"/>
        </w:numPr>
        <w:rPr>
          <w:iCs/>
          <w:sz w:val="26"/>
          <w:szCs w:val="26"/>
        </w:rPr>
      </w:pPr>
      <w:r w:rsidRPr="00B564DA">
        <w:rPr>
          <w:iCs/>
          <w:sz w:val="26"/>
          <w:szCs w:val="26"/>
        </w:rPr>
        <w:t xml:space="preserve">Touristische </w:t>
      </w:r>
      <w:proofErr w:type="spellStart"/>
      <w:r w:rsidRPr="00B564DA">
        <w:rPr>
          <w:iCs/>
          <w:sz w:val="26"/>
          <w:szCs w:val="26"/>
        </w:rPr>
        <w:t>Inwertsetzung</w:t>
      </w:r>
      <w:proofErr w:type="spellEnd"/>
      <w:r w:rsidRPr="00B564DA">
        <w:rPr>
          <w:iCs/>
          <w:sz w:val="26"/>
          <w:szCs w:val="26"/>
        </w:rPr>
        <w:t xml:space="preserve"> der Streuobstwiesen als wichtige Basis, allerdings nicht ausreichend für eine Trendumkehr!</w:t>
      </w:r>
    </w:p>
    <w:p w:rsidR="00611EC2" w:rsidRPr="00B564DA" w:rsidRDefault="00611EC2" w:rsidP="00611EC2">
      <w:pPr>
        <w:rPr>
          <w:iCs/>
          <w:sz w:val="26"/>
          <w:szCs w:val="26"/>
        </w:rPr>
      </w:pPr>
      <w:r w:rsidRPr="00B564DA">
        <w:rPr>
          <w:iCs/>
          <w:sz w:val="26"/>
          <w:szCs w:val="26"/>
        </w:rPr>
        <w:t>Deshalb wurde die Kulturlandschaftsentwicklung in der Periode 2014-2020 zum zweiten zentralen Handlungsfeld (neben Tourismus) der Lokalen Entwicklungsstrategie der Moststraße erklärt.</w:t>
      </w:r>
    </w:p>
    <w:p w:rsidR="00611EC2" w:rsidRPr="00B564DA" w:rsidRDefault="00611EC2" w:rsidP="00B564DA">
      <w:pPr>
        <w:pStyle w:val="Listenabsatz"/>
        <w:numPr>
          <w:ilvl w:val="0"/>
          <w:numId w:val="8"/>
        </w:numPr>
        <w:rPr>
          <w:iCs/>
          <w:sz w:val="26"/>
          <w:szCs w:val="26"/>
        </w:rPr>
      </w:pPr>
      <w:r w:rsidRPr="00B564DA">
        <w:rPr>
          <w:iCs/>
          <w:sz w:val="26"/>
          <w:szCs w:val="26"/>
        </w:rPr>
        <w:t xml:space="preserve">Breit aufgestellte Herangehensweise, um die vielfältigen Funktionen der Kulturlandschaft (Landwirtschaft, regionale Identität, Biodiversität, Erholung, Tourismus, etc.) zu unterstützen.   </w:t>
      </w:r>
    </w:p>
    <w:p w:rsidR="0054250C" w:rsidRPr="008526E0" w:rsidRDefault="0054250C" w:rsidP="0054250C">
      <w:pPr>
        <w:rPr>
          <w:b/>
          <w:sz w:val="26"/>
          <w:szCs w:val="26"/>
          <w:u w:val="single"/>
        </w:rPr>
      </w:pPr>
      <w:r w:rsidRPr="008526E0">
        <w:rPr>
          <w:b/>
          <w:sz w:val="26"/>
          <w:szCs w:val="26"/>
          <w:u w:val="single"/>
        </w:rPr>
        <w:lastRenderedPageBreak/>
        <w:t>Folie 8 (M.H.):</w:t>
      </w:r>
    </w:p>
    <w:p w:rsidR="0054250C" w:rsidRPr="008526E0" w:rsidRDefault="0054250C" w:rsidP="0054250C">
      <w:pPr>
        <w:rPr>
          <w:iCs/>
          <w:color w:val="808080" w:themeColor="background1" w:themeShade="80"/>
          <w:sz w:val="26"/>
          <w:szCs w:val="26"/>
        </w:rPr>
      </w:pPr>
      <w:r w:rsidRPr="008526E0">
        <w:rPr>
          <w:iCs/>
          <w:color w:val="808080" w:themeColor="background1" w:themeShade="80"/>
          <w:sz w:val="26"/>
          <w:szCs w:val="26"/>
        </w:rPr>
        <w:t>Strategische Ausrichtung in der Kulturlandschaftsentwicklung:</w:t>
      </w:r>
    </w:p>
    <w:p w:rsidR="0054250C" w:rsidRPr="008526E0" w:rsidRDefault="0054250C" w:rsidP="0054250C">
      <w:pPr>
        <w:rPr>
          <w:iCs/>
          <w:sz w:val="26"/>
          <w:szCs w:val="26"/>
        </w:rPr>
      </w:pPr>
      <w:r w:rsidRPr="008526E0">
        <w:rPr>
          <w:iCs/>
          <w:sz w:val="26"/>
          <w:szCs w:val="26"/>
        </w:rPr>
        <w:t>Wir verfolgen keinen reinen Schutzgedanken! Kulturlandschaft ist etwas lebendiges, das aktiv weiterentwickelt werden muss.</w:t>
      </w:r>
    </w:p>
    <w:p w:rsidR="0054250C" w:rsidRPr="008526E0" w:rsidRDefault="0054250C" w:rsidP="008526E0">
      <w:pPr>
        <w:pStyle w:val="Listenabsatz"/>
        <w:numPr>
          <w:ilvl w:val="0"/>
          <w:numId w:val="8"/>
        </w:numPr>
        <w:rPr>
          <w:iCs/>
          <w:sz w:val="26"/>
          <w:szCs w:val="26"/>
        </w:rPr>
      </w:pPr>
      <w:r w:rsidRPr="008526E0">
        <w:rPr>
          <w:iCs/>
          <w:sz w:val="26"/>
          <w:szCs w:val="26"/>
        </w:rPr>
        <w:t xml:space="preserve">Wir müssen Rahmenbedingungen schaffen, damit die Bauern und </w:t>
      </w:r>
      <w:r w:rsidRPr="008526E0">
        <w:rPr>
          <w:bCs/>
          <w:iCs/>
          <w:sz w:val="26"/>
          <w:szCs w:val="26"/>
        </w:rPr>
        <w:t xml:space="preserve">Bäuerinnen der Region die Bewirtschaftung der Streuobstwiesen aufrechterhalten können! </w:t>
      </w:r>
    </w:p>
    <w:p w:rsidR="0054250C" w:rsidRPr="008526E0" w:rsidRDefault="0054250C" w:rsidP="008526E0">
      <w:pPr>
        <w:pStyle w:val="Listenabsatz"/>
        <w:numPr>
          <w:ilvl w:val="0"/>
          <w:numId w:val="8"/>
        </w:numPr>
        <w:rPr>
          <w:iCs/>
          <w:sz w:val="26"/>
          <w:szCs w:val="26"/>
        </w:rPr>
      </w:pPr>
      <w:r w:rsidRPr="008526E0">
        <w:rPr>
          <w:iCs/>
          <w:sz w:val="26"/>
          <w:szCs w:val="26"/>
        </w:rPr>
        <w:t xml:space="preserve">Dabei ist es vor allem elementar, das die Landwirte und Landwirtinnen eine angemessene </w:t>
      </w:r>
      <w:r w:rsidRPr="008526E0">
        <w:rPr>
          <w:bCs/>
          <w:iCs/>
          <w:sz w:val="26"/>
          <w:szCs w:val="26"/>
        </w:rPr>
        <w:t>Wertschöpfung</w:t>
      </w:r>
      <w:r w:rsidRPr="008526E0">
        <w:rPr>
          <w:iCs/>
          <w:sz w:val="26"/>
          <w:szCs w:val="26"/>
        </w:rPr>
        <w:t xml:space="preserve"> aus der Bewirtschaftung der Streuobstbäume erzielen können.</w:t>
      </w:r>
    </w:p>
    <w:p w:rsidR="0054250C" w:rsidRPr="008526E0" w:rsidRDefault="0054250C" w:rsidP="0054250C">
      <w:pPr>
        <w:rPr>
          <w:sz w:val="26"/>
          <w:szCs w:val="26"/>
        </w:rPr>
      </w:pPr>
      <w:r w:rsidRPr="008526E0">
        <w:rPr>
          <w:iCs/>
          <w:sz w:val="26"/>
          <w:szCs w:val="26"/>
        </w:rPr>
        <w:t>Wir nutzen die gesellschaftlichen Nachfragetrends in Richtung Regionalität und Qualität</w:t>
      </w:r>
    </w:p>
    <w:p w:rsidR="00611EC2" w:rsidRDefault="00611EC2" w:rsidP="00611EC2"/>
    <w:p w:rsidR="00C14BC6" w:rsidRDefault="00C14BC6" w:rsidP="00611EC2"/>
    <w:p w:rsidR="00094813" w:rsidRPr="00A83432" w:rsidRDefault="00094813" w:rsidP="00094813">
      <w:pPr>
        <w:rPr>
          <w:b/>
          <w:sz w:val="26"/>
          <w:szCs w:val="26"/>
          <w:u w:val="single"/>
        </w:rPr>
      </w:pPr>
      <w:r w:rsidRPr="00A83432">
        <w:rPr>
          <w:b/>
          <w:sz w:val="26"/>
          <w:szCs w:val="26"/>
          <w:u w:val="single"/>
        </w:rPr>
        <w:t>Folie 9 (M.H.):</w:t>
      </w:r>
    </w:p>
    <w:p w:rsidR="001E7547" w:rsidRPr="00A83432" w:rsidRDefault="001E7547" w:rsidP="001E7547">
      <w:pPr>
        <w:rPr>
          <w:iCs/>
          <w:sz w:val="26"/>
          <w:szCs w:val="26"/>
        </w:rPr>
      </w:pPr>
      <w:r w:rsidRPr="00A83432">
        <w:rPr>
          <w:b/>
          <w:bCs/>
          <w:i/>
          <w:iCs/>
          <w:sz w:val="26"/>
          <w:szCs w:val="26"/>
        </w:rPr>
        <w:t xml:space="preserve">Bisherige </w:t>
      </w:r>
      <w:r w:rsidR="0023292C" w:rsidRPr="00A83432">
        <w:rPr>
          <w:b/>
          <w:bCs/>
          <w:i/>
          <w:iCs/>
          <w:sz w:val="26"/>
          <w:szCs w:val="26"/>
        </w:rPr>
        <w:t>Maßnahmen zur Kulturlandschaftsentwicklung 2014-2020</w:t>
      </w:r>
    </w:p>
    <w:p w:rsidR="001E7547" w:rsidRPr="00A83432" w:rsidRDefault="001E7547" w:rsidP="0023292C">
      <w:pPr>
        <w:pStyle w:val="Listenabsatz"/>
        <w:numPr>
          <w:ilvl w:val="0"/>
          <w:numId w:val="4"/>
        </w:numPr>
        <w:spacing w:after="0"/>
        <w:rPr>
          <w:iCs/>
          <w:color w:val="808080" w:themeColor="background1" w:themeShade="80"/>
          <w:sz w:val="26"/>
          <w:szCs w:val="26"/>
        </w:rPr>
      </w:pPr>
      <w:r w:rsidRPr="00A83432">
        <w:rPr>
          <w:iCs/>
          <w:sz w:val="26"/>
          <w:szCs w:val="26"/>
        </w:rPr>
        <w:t xml:space="preserve">Kulturlandschaft I </w:t>
      </w:r>
      <w:r w:rsidRPr="00A83432">
        <w:rPr>
          <w:iCs/>
          <w:sz w:val="26"/>
          <w:szCs w:val="26"/>
        </w:rPr>
        <w:br/>
      </w:r>
      <w:r w:rsidR="0023292C" w:rsidRPr="00A83432">
        <w:rPr>
          <w:iCs/>
          <w:color w:val="808080" w:themeColor="background1" w:themeShade="80"/>
          <w:sz w:val="26"/>
          <w:szCs w:val="26"/>
        </w:rPr>
        <w:t>(</w:t>
      </w:r>
      <w:r w:rsidRPr="00A83432">
        <w:rPr>
          <w:iCs/>
          <w:color w:val="808080" w:themeColor="background1" w:themeShade="80"/>
          <w:sz w:val="26"/>
          <w:szCs w:val="26"/>
        </w:rPr>
        <w:t xml:space="preserve">Internationaler Streuobstkongress, Mission Most, Schachern.at, Streuobsterhaltung Mostviertel, Versuchsgarten Haag, </w:t>
      </w:r>
      <w:proofErr w:type="spellStart"/>
      <w:r w:rsidRPr="00A83432">
        <w:rPr>
          <w:iCs/>
          <w:color w:val="808080" w:themeColor="background1" w:themeShade="80"/>
          <w:sz w:val="26"/>
          <w:szCs w:val="26"/>
        </w:rPr>
        <w:t>Urmost</w:t>
      </w:r>
      <w:proofErr w:type="spellEnd"/>
      <w:r w:rsidRPr="00A83432">
        <w:rPr>
          <w:iCs/>
          <w:color w:val="808080" w:themeColor="background1" w:themeShade="80"/>
          <w:sz w:val="26"/>
          <w:szCs w:val="26"/>
        </w:rPr>
        <w:t>, Birnhirn.at</w:t>
      </w:r>
      <w:r w:rsidR="0023292C" w:rsidRPr="00A83432">
        <w:rPr>
          <w:iCs/>
          <w:color w:val="808080" w:themeColor="background1" w:themeShade="80"/>
          <w:sz w:val="26"/>
          <w:szCs w:val="26"/>
        </w:rPr>
        <w:t>)</w:t>
      </w:r>
    </w:p>
    <w:p w:rsidR="001E7547" w:rsidRPr="00A83432" w:rsidRDefault="001E7547" w:rsidP="0023292C">
      <w:pPr>
        <w:pStyle w:val="Listenabsatz"/>
        <w:numPr>
          <w:ilvl w:val="0"/>
          <w:numId w:val="4"/>
        </w:numPr>
        <w:spacing w:after="0"/>
        <w:rPr>
          <w:iCs/>
          <w:sz w:val="26"/>
          <w:szCs w:val="26"/>
        </w:rPr>
      </w:pPr>
      <w:r w:rsidRPr="00A83432">
        <w:rPr>
          <w:iCs/>
          <w:sz w:val="26"/>
          <w:szCs w:val="26"/>
        </w:rPr>
        <w:t>Bartl on Tour</w:t>
      </w:r>
    </w:p>
    <w:p w:rsidR="001E7547" w:rsidRPr="00A83432" w:rsidRDefault="001E7547" w:rsidP="0023292C">
      <w:pPr>
        <w:pStyle w:val="Listenabsatz"/>
        <w:numPr>
          <w:ilvl w:val="0"/>
          <w:numId w:val="4"/>
        </w:numPr>
        <w:spacing w:after="0"/>
        <w:rPr>
          <w:iCs/>
          <w:sz w:val="26"/>
          <w:szCs w:val="26"/>
        </w:rPr>
      </w:pPr>
      <w:r w:rsidRPr="00A83432">
        <w:rPr>
          <w:iCs/>
          <w:sz w:val="26"/>
          <w:szCs w:val="26"/>
        </w:rPr>
        <w:t xml:space="preserve">Sortenvielfalt </w:t>
      </w:r>
    </w:p>
    <w:p w:rsidR="001E7547" w:rsidRPr="00A83432" w:rsidRDefault="001E7547" w:rsidP="0023292C">
      <w:pPr>
        <w:pStyle w:val="Listenabsatz"/>
        <w:numPr>
          <w:ilvl w:val="0"/>
          <w:numId w:val="4"/>
        </w:numPr>
        <w:spacing w:after="0"/>
        <w:rPr>
          <w:iCs/>
          <w:sz w:val="26"/>
          <w:szCs w:val="26"/>
        </w:rPr>
      </w:pPr>
      <w:proofErr w:type="spellStart"/>
      <w:r w:rsidRPr="00A83432">
        <w:rPr>
          <w:iCs/>
          <w:sz w:val="26"/>
          <w:szCs w:val="26"/>
        </w:rPr>
        <w:t>Mostwiki</w:t>
      </w:r>
      <w:proofErr w:type="spellEnd"/>
    </w:p>
    <w:p w:rsidR="001E7547" w:rsidRPr="00A83432" w:rsidRDefault="001E7547" w:rsidP="0023292C">
      <w:pPr>
        <w:pStyle w:val="Listenabsatz"/>
        <w:numPr>
          <w:ilvl w:val="0"/>
          <w:numId w:val="4"/>
        </w:numPr>
        <w:spacing w:after="0"/>
        <w:rPr>
          <w:iCs/>
          <w:sz w:val="26"/>
          <w:szCs w:val="26"/>
        </w:rPr>
      </w:pPr>
      <w:r w:rsidRPr="00A83432">
        <w:rPr>
          <w:iCs/>
          <w:sz w:val="26"/>
          <w:szCs w:val="26"/>
        </w:rPr>
        <w:t>Baumpflanzaktion</w:t>
      </w:r>
    </w:p>
    <w:p w:rsidR="001E7547" w:rsidRPr="00A83432" w:rsidRDefault="001E7547" w:rsidP="0023292C">
      <w:pPr>
        <w:pStyle w:val="Listenabsatz"/>
        <w:numPr>
          <w:ilvl w:val="0"/>
          <w:numId w:val="4"/>
        </w:numPr>
        <w:spacing w:after="0"/>
        <w:rPr>
          <w:iCs/>
          <w:sz w:val="26"/>
          <w:szCs w:val="26"/>
        </w:rPr>
      </w:pPr>
      <w:r w:rsidRPr="00A83432">
        <w:rPr>
          <w:iCs/>
          <w:sz w:val="26"/>
          <w:szCs w:val="26"/>
        </w:rPr>
        <w:t xml:space="preserve">Schnittkurse, Veredelungskurse, </w:t>
      </w:r>
      <w:proofErr w:type="spellStart"/>
      <w:r w:rsidRPr="00A83432">
        <w:rPr>
          <w:iCs/>
          <w:sz w:val="26"/>
          <w:szCs w:val="26"/>
        </w:rPr>
        <w:t>Feldtage</w:t>
      </w:r>
      <w:proofErr w:type="spellEnd"/>
      <w:r w:rsidRPr="00A83432">
        <w:rPr>
          <w:iCs/>
          <w:sz w:val="26"/>
          <w:szCs w:val="26"/>
        </w:rPr>
        <w:t xml:space="preserve"> </w:t>
      </w:r>
    </w:p>
    <w:p w:rsidR="001E7547" w:rsidRPr="00A83432" w:rsidRDefault="0023292C" w:rsidP="0023292C">
      <w:pPr>
        <w:pStyle w:val="Listenabsatz"/>
        <w:numPr>
          <w:ilvl w:val="0"/>
          <w:numId w:val="4"/>
        </w:numPr>
        <w:spacing w:after="0"/>
        <w:rPr>
          <w:iCs/>
          <w:sz w:val="26"/>
          <w:szCs w:val="26"/>
        </w:rPr>
      </w:pPr>
      <w:r w:rsidRPr="00A83432">
        <w:rPr>
          <w:iCs/>
          <w:sz w:val="26"/>
          <w:szCs w:val="26"/>
        </w:rPr>
        <w:t xml:space="preserve">Laufende </w:t>
      </w:r>
      <w:r w:rsidR="001E7547" w:rsidRPr="00A83432">
        <w:rPr>
          <w:iCs/>
          <w:sz w:val="26"/>
          <w:szCs w:val="26"/>
        </w:rPr>
        <w:t>Touristische Vermarktung und Bewusstseinsbildung</w:t>
      </w:r>
    </w:p>
    <w:p w:rsidR="00094813" w:rsidRDefault="00094813" w:rsidP="00611EC2"/>
    <w:p w:rsidR="00C14BC6" w:rsidRDefault="00C14BC6" w:rsidP="00611EC2"/>
    <w:p w:rsidR="0042647D" w:rsidRDefault="0042647D" w:rsidP="00611EC2"/>
    <w:p w:rsidR="0042647D" w:rsidRDefault="0042647D" w:rsidP="00611EC2"/>
    <w:p w:rsidR="0042647D" w:rsidRDefault="0042647D" w:rsidP="00611EC2"/>
    <w:p w:rsidR="0042647D" w:rsidRDefault="0042647D" w:rsidP="00611EC2"/>
    <w:p w:rsidR="009A5242" w:rsidRPr="00A83432" w:rsidRDefault="009A5242" w:rsidP="009A5242">
      <w:pPr>
        <w:rPr>
          <w:b/>
          <w:color w:val="C00000"/>
          <w:sz w:val="28"/>
          <w:u w:val="single"/>
        </w:rPr>
      </w:pPr>
      <w:r w:rsidRPr="00A83432">
        <w:rPr>
          <w:b/>
          <w:color w:val="C00000"/>
          <w:sz w:val="28"/>
          <w:u w:val="single"/>
        </w:rPr>
        <w:lastRenderedPageBreak/>
        <w:t>Folie 10 (M.H.):</w:t>
      </w:r>
    </w:p>
    <w:p w:rsidR="009A5242" w:rsidRPr="00A83432" w:rsidRDefault="009A5242" w:rsidP="009A5242">
      <w:pPr>
        <w:rPr>
          <w:color w:val="C00000"/>
          <w:sz w:val="28"/>
        </w:rPr>
      </w:pPr>
      <w:r w:rsidRPr="00A83432">
        <w:rPr>
          <w:color w:val="808080" w:themeColor="background1" w:themeShade="80"/>
          <w:sz w:val="28"/>
        </w:rPr>
        <w:t>Foto</w:t>
      </w:r>
      <w:r w:rsidR="00A83432" w:rsidRPr="00A83432">
        <w:rPr>
          <w:color w:val="808080" w:themeColor="background1" w:themeShade="80"/>
          <w:sz w:val="28"/>
        </w:rPr>
        <w:t xml:space="preserve"> /</w:t>
      </w:r>
      <w:r w:rsidR="00006006" w:rsidRPr="00A83432">
        <w:rPr>
          <w:i/>
          <w:iCs/>
          <w:color w:val="808080" w:themeColor="background1" w:themeShade="80"/>
          <w:sz w:val="28"/>
        </w:rPr>
        <w:t xml:space="preserve"> </w:t>
      </w:r>
      <w:r w:rsidRPr="00A83432">
        <w:rPr>
          <w:i/>
          <w:iCs/>
          <w:color w:val="C00000"/>
          <w:sz w:val="28"/>
        </w:rPr>
        <w:t xml:space="preserve">„Bei der Sitzung des Projektauswahlgremiums der Moststraße am 27.11.2017 wurde das Projekt </w:t>
      </w:r>
      <w:r w:rsidRPr="00A83432">
        <w:rPr>
          <w:bCs/>
          <w:i/>
          <w:iCs/>
          <w:color w:val="C00000"/>
          <w:sz w:val="28"/>
        </w:rPr>
        <w:t xml:space="preserve">Kulturlandschaft II </w:t>
      </w:r>
      <w:r w:rsidRPr="00A83432">
        <w:rPr>
          <w:i/>
          <w:iCs/>
          <w:color w:val="C00000"/>
          <w:sz w:val="28"/>
        </w:rPr>
        <w:t>beschlossen!“</w:t>
      </w:r>
    </w:p>
    <w:p w:rsidR="00A83432" w:rsidRDefault="00A83432" w:rsidP="00006006">
      <w:pPr>
        <w:rPr>
          <w:b/>
          <w:u w:val="single"/>
        </w:rPr>
      </w:pPr>
    </w:p>
    <w:p w:rsidR="00006006" w:rsidRPr="00A83432" w:rsidRDefault="00006006" w:rsidP="00006006">
      <w:pPr>
        <w:rPr>
          <w:b/>
          <w:sz w:val="26"/>
          <w:szCs w:val="26"/>
          <w:u w:val="single"/>
        </w:rPr>
      </w:pPr>
      <w:r w:rsidRPr="00A83432">
        <w:rPr>
          <w:b/>
          <w:sz w:val="26"/>
          <w:szCs w:val="26"/>
          <w:u w:val="single"/>
        </w:rPr>
        <w:t>Folie 11 (M.H.):</w:t>
      </w:r>
    </w:p>
    <w:p w:rsidR="00006006" w:rsidRPr="00A83432" w:rsidRDefault="00006006" w:rsidP="00006006">
      <w:pPr>
        <w:rPr>
          <w:iCs/>
          <w:color w:val="808080" w:themeColor="background1" w:themeShade="80"/>
          <w:sz w:val="26"/>
          <w:szCs w:val="26"/>
        </w:rPr>
      </w:pPr>
      <w:r w:rsidRPr="00A83432">
        <w:rPr>
          <w:b/>
          <w:bCs/>
          <w:i/>
          <w:iCs/>
          <w:color w:val="808080" w:themeColor="background1" w:themeShade="80"/>
          <w:sz w:val="26"/>
          <w:szCs w:val="26"/>
        </w:rPr>
        <w:t>Das Projekt Kulturlandschaft II</w:t>
      </w:r>
    </w:p>
    <w:p w:rsidR="00006006" w:rsidRPr="00A83432" w:rsidRDefault="00006006" w:rsidP="00006006">
      <w:pPr>
        <w:spacing w:after="0"/>
        <w:rPr>
          <w:sz w:val="26"/>
          <w:szCs w:val="26"/>
        </w:rPr>
      </w:pPr>
      <w:r w:rsidRPr="00A83432">
        <w:rPr>
          <w:b/>
          <w:iCs/>
          <w:sz w:val="26"/>
          <w:szCs w:val="26"/>
        </w:rPr>
        <w:t xml:space="preserve">Ziel: </w:t>
      </w:r>
      <w:r w:rsidRPr="00A83432">
        <w:rPr>
          <w:iCs/>
          <w:sz w:val="26"/>
          <w:szCs w:val="26"/>
        </w:rPr>
        <w:t xml:space="preserve">Die nachhaltige Weiterentwicklung der regionalen Kulturlandschaft! </w:t>
      </w:r>
      <w:r w:rsidRPr="00A83432">
        <w:rPr>
          <w:iCs/>
          <w:sz w:val="26"/>
          <w:szCs w:val="26"/>
        </w:rPr>
        <w:tab/>
      </w:r>
    </w:p>
    <w:p w:rsidR="00006006" w:rsidRPr="00A83432" w:rsidRDefault="00006006" w:rsidP="00006006">
      <w:pPr>
        <w:spacing w:after="0"/>
        <w:rPr>
          <w:sz w:val="26"/>
          <w:szCs w:val="26"/>
        </w:rPr>
      </w:pPr>
      <w:r w:rsidRPr="00A83432">
        <w:rPr>
          <w:b/>
          <w:bCs/>
          <w:iCs/>
          <w:sz w:val="26"/>
          <w:szCs w:val="26"/>
        </w:rPr>
        <w:t xml:space="preserve">Projektträger: </w:t>
      </w:r>
      <w:r w:rsidRPr="00A83432">
        <w:rPr>
          <w:iCs/>
          <w:sz w:val="26"/>
          <w:szCs w:val="26"/>
        </w:rPr>
        <w:t>Tourismusverband Moststraße</w:t>
      </w:r>
    </w:p>
    <w:p w:rsidR="00006006" w:rsidRPr="00A83432" w:rsidRDefault="00006006" w:rsidP="00006006">
      <w:pPr>
        <w:spacing w:after="0"/>
        <w:rPr>
          <w:sz w:val="26"/>
          <w:szCs w:val="26"/>
        </w:rPr>
      </w:pPr>
      <w:r w:rsidRPr="00A83432">
        <w:rPr>
          <w:b/>
          <w:bCs/>
          <w:iCs/>
          <w:sz w:val="26"/>
          <w:szCs w:val="26"/>
        </w:rPr>
        <w:t>Kooperationspartner</w:t>
      </w:r>
      <w:r w:rsidRPr="00A83432">
        <w:rPr>
          <w:iCs/>
          <w:sz w:val="26"/>
          <w:szCs w:val="26"/>
        </w:rPr>
        <w:t>: Eisenstraße Niederösterreich, Obstbauverband Mostviertel</w:t>
      </w:r>
      <w:r w:rsidRPr="00A83432">
        <w:rPr>
          <w:iCs/>
          <w:sz w:val="26"/>
          <w:szCs w:val="26"/>
        </w:rPr>
        <w:tab/>
      </w:r>
    </w:p>
    <w:p w:rsidR="00006006" w:rsidRPr="00A83432" w:rsidRDefault="00006006" w:rsidP="00006006">
      <w:pPr>
        <w:spacing w:after="0"/>
        <w:rPr>
          <w:iCs/>
          <w:sz w:val="26"/>
          <w:szCs w:val="26"/>
        </w:rPr>
      </w:pPr>
      <w:r w:rsidRPr="00A83432">
        <w:rPr>
          <w:b/>
          <w:bCs/>
          <w:iCs/>
          <w:sz w:val="26"/>
          <w:szCs w:val="26"/>
        </w:rPr>
        <w:t xml:space="preserve">Projektzeitraum: </w:t>
      </w:r>
      <w:r w:rsidRPr="00A83432">
        <w:rPr>
          <w:iCs/>
          <w:sz w:val="26"/>
          <w:szCs w:val="26"/>
        </w:rPr>
        <w:t>15.12.2017 – 15.12.2027</w:t>
      </w:r>
    </w:p>
    <w:p w:rsidR="00006006" w:rsidRPr="00A83432" w:rsidRDefault="00006006" w:rsidP="00006006">
      <w:pPr>
        <w:spacing w:after="0"/>
        <w:rPr>
          <w:sz w:val="26"/>
          <w:szCs w:val="26"/>
        </w:rPr>
      </w:pPr>
      <w:r w:rsidRPr="00A83432">
        <w:rPr>
          <w:b/>
          <w:bCs/>
          <w:iCs/>
          <w:sz w:val="26"/>
          <w:szCs w:val="26"/>
        </w:rPr>
        <w:t>Projektbudget</w:t>
      </w:r>
      <w:r w:rsidRPr="00A83432">
        <w:rPr>
          <w:iCs/>
          <w:sz w:val="26"/>
          <w:szCs w:val="26"/>
        </w:rPr>
        <w:t xml:space="preserve">: € 422.527,43 </w:t>
      </w:r>
    </w:p>
    <w:p w:rsidR="006B37C6" w:rsidRPr="005049A1" w:rsidRDefault="00006006" w:rsidP="00006006">
      <w:pPr>
        <w:spacing w:after="0"/>
        <w:rPr>
          <w:iCs/>
          <w:sz w:val="26"/>
          <w:szCs w:val="26"/>
        </w:rPr>
      </w:pPr>
      <w:r w:rsidRPr="00A83432">
        <w:rPr>
          <w:b/>
          <w:bCs/>
          <w:iCs/>
          <w:sz w:val="26"/>
          <w:szCs w:val="26"/>
        </w:rPr>
        <w:t xml:space="preserve">Team: </w:t>
      </w:r>
      <w:r w:rsidRPr="00A83432">
        <w:rPr>
          <w:iCs/>
          <w:sz w:val="26"/>
          <w:szCs w:val="26"/>
        </w:rPr>
        <w:t xml:space="preserve">Stephanie </w:t>
      </w:r>
      <w:proofErr w:type="spellStart"/>
      <w:r w:rsidRPr="00A83432">
        <w:rPr>
          <w:iCs/>
          <w:sz w:val="26"/>
          <w:szCs w:val="26"/>
        </w:rPr>
        <w:t>Prüller</w:t>
      </w:r>
      <w:proofErr w:type="spellEnd"/>
      <w:r w:rsidRPr="00A83432">
        <w:rPr>
          <w:iCs/>
          <w:sz w:val="26"/>
          <w:szCs w:val="26"/>
        </w:rPr>
        <w:t xml:space="preserve">, Hans Redl, </w:t>
      </w:r>
      <w:r w:rsidR="005049A1">
        <w:rPr>
          <w:iCs/>
          <w:sz w:val="26"/>
          <w:szCs w:val="26"/>
        </w:rPr>
        <w:t>Georg Trimmel, Mathias Weis</w:t>
      </w:r>
    </w:p>
    <w:p w:rsidR="00C14BC6" w:rsidRPr="005049A1" w:rsidRDefault="00C14BC6" w:rsidP="005049A1">
      <w:pPr>
        <w:rPr>
          <w:b/>
          <w:sz w:val="24"/>
          <w:szCs w:val="26"/>
          <w:u w:val="single"/>
        </w:rPr>
      </w:pPr>
    </w:p>
    <w:p w:rsidR="006B37C6" w:rsidRPr="005049A1" w:rsidRDefault="006B37C6" w:rsidP="006B37C6">
      <w:pPr>
        <w:rPr>
          <w:b/>
          <w:sz w:val="26"/>
          <w:szCs w:val="26"/>
          <w:u w:val="single"/>
        </w:rPr>
      </w:pPr>
      <w:r w:rsidRPr="005049A1">
        <w:rPr>
          <w:b/>
          <w:sz w:val="26"/>
          <w:szCs w:val="26"/>
          <w:u w:val="single"/>
        </w:rPr>
        <w:t>Folie 12 (M.H.):</w:t>
      </w:r>
    </w:p>
    <w:p w:rsidR="006B37C6" w:rsidRPr="005049A1" w:rsidRDefault="006B37C6" w:rsidP="006B37C6">
      <w:pPr>
        <w:spacing w:after="0"/>
        <w:rPr>
          <w:b/>
          <w:iCs/>
          <w:sz w:val="26"/>
          <w:szCs w:val="26"/>
        </w:rPr>
      </w:pPr>
      <w:r w:rsidRPr="005049A1">
        <w:rPr>
          <w:b/>
          <w:bCs/>
          <w:iCs/>
          <w:sz w:val="26"/>
          <w:szCs w:val="26"/>
        </w:rPr>
        <w:t>Die Entwicklungsschwerpunkte im Projekt</w:t>
      </w:r>
    </w:p>
    <w:p w:rsidR="006B37C6" w:rsidRPr="005049A1" w:rsidRDefault="006B37C6" w:rsidP="006B37C6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iCs/>
          <w:sz w:val="26"/>
          <w:szCs w:val="26"/>
        </w:rPr>
        <w:t>Koordination &amp; Vernetzung</w:t>
      </w:r>
    </w:p>
    <w:p w:rsidR="006B37C6" w:rsidRPr="005049A1" w:rsidRDefault="006B37C6" w:rsidP="006B37C6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iCs/>
          <w:sz w:val="26"/>
          <w:szCs w:val="26"/>
        </w:rPr>
        <w:t>Produktion &amp; Bewirtschaftung</w:t>
      </w:r>
    </w:p>
    <w:p w:rsidR="006B37C6" w:rsidRPr="005049A1" w:rsidRDefault="006B37C6" w:rsidP="006B37C6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iCs/>
          <w:sz w:val="26"/>
          <w:szCs w:val="26"/>
        </w:rPr>
        <w:t>Bewusstsein &amp; Qualifizierung</w:t>
      </w:r>
    </w:p>
    <w:p w:rsidR="006B37C6" w:rsidRPr="005049A1" w:rsidRDefault="006B37C6" w:rsidP="006B37C6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iCs/>
          <w:sz w:val="26"/>
          <w:szCs w:val="26"/>
        </w:rPr>
        <w:t>Ökologie &amp;Naturschutz</w:t>
      </w:r>
    </w:p>
    <w:p w:rsidR="00C14BC6" w:rsidRPr="00C14BC6" w:rsidRDefault="00C14BC6" w:rsidP="005049A1">
      <w:pPr>
        <w:rPr>
          <w:iCs/>
          <w:sz w:val="26"/>
          <w:szCs w:val="26"/>
        </w:rPr>
      </w:pPr>
    </w:p>
    <w:p w:rsidR="007C5B0B" w:rsidRPr="00C14BC6" w:rsidRDefault="007C5B0B" w:rsidP="007C5B0B">
      <w:pPr>
        <w:rPr>
          <w:b/>
          <w:sz w:val="26"/>
          <w:szCs w:val="26"/>
          <w:u w:val="single"/>
        </w:rPr>
      </w:pPr>
      <w:r w:rsidRPr="00C14BC6">
        <w:rPr>
          <w:b/>
          <w:sz w:val="26"/>
          <w:szCs w:val="26"/>
          <w:u w:val="single"/>
        </w:rPr>
        <w:t>Folie 13 (M.H.):</w:t>
      </w:r>
    </w:p>
    <w:p w:rsidR="005049A1" w:rsidRPr="005049A1" w:rsidRDefault="00444478" w:rsidP="005049A1">
      <w:pPr>
        <w:spacing w:after="0"/>
        <w:rPr>
          <w:b/>
          <w:bCs/>
          <w:iCs/>
          <w:sz w:val="26"/>
          <w:szCs w:val="26"/>
        </w:rPr>
      </w:pPr>
      <w:r w:rsidRPr="005049A1">
        <w:rPr>
          <w:b/>
          <w:bCs/>
          <w:iCs/>
          <w:sz w:val="26"/>
          <w:szCs w:val="26"/>
        </w:rPr>
        <w:t xml:space="preserve">Maßnahmen </w:t>
      </w:r>
      <w:r w:rsidR="007C5B0B" w:rsidRPr="005049A1">
        <w:rPr>
          <w:b/>
          <w:bCs/>
          <w:iCs/>
          <w:sz w:val="26"/>
          <w:szCs w:val="26"/>
        </w:rPr>
        <w:t>Koordination &amp; Vernetzung</w:t>
      </w:r>
    </w:p>
    <w:p w:rsidR="00F670E7" w:rsidRPr="005049A1" w:rsidRDefault="0042647D" w:rsidP="005049A1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b/>
          <w:iCs/>
          <w:sz w:val="26"/>
          <w:szCs w:val="26"/>
        </w:rPr>
        <w:t>Vernetzung</w:t>
      </w:r>
      <w:r w:rsidRPr="005049A1">
        <w:rPr>
          <w:iCs/>
          <w:sz w:val="26"/>
          <w:szCs w:val="26"/>
        </w:rPr>
        <w:t xml:space="preserve"> aller regionalen Akteure, die im Bereich der Kulturlandschaftsentwicklung tätig sind. </w:t>
      </w:r>
    </w:p>
    <w:p w:rsidR="00F670E7" w:rsidRPr="005049A1" w:rsidRDefault="0042647D" w:rsidP="005049A1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b/>
          <w:iCs/>
          <w:sz w:val="26"/>
          <w:szCs w:val="26"/>
        </w:rPr>
        <w:t>Koordination</w:t>
      </w:r>
      <w:r w:rsidRPr="005049A1">
        <w:rPr>
          <w:iCs/>
          <w:sz w:val="26"/>
          <w:szCs w:val="26"/>
        </w:rPr>
        <w:t xml:space="preserve"> aller regionalen Maßnahmen und Darstellung als gemeinsame Streuobstinitiative.</w:t>
      </w:r>
    </w:p>
    <w:p w:rsidR="00F670E7" w:rsidRPr="005049A1" w:rsidRDefault="0042647D" w:rsidP="005049A1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b/>
          <w:iCs/>
          <w:sz w:val="26"/>
          <w:szCs w:val="26"/>
        </w:rPr>
        <w:t>Initiierung</w:t>
      </w:r>
      <w:r w:rsidRPr="005049A1">
        <w:rPr>
          <w:iCs/>
          <w:sz w:val="26"/>
          <w:szCs w:val="26"/>
        </w:rPr>
        <w:t xml:space="preserve"> einer breiten Bewegung in der Bevölkerung, für den Erhalt von Streuobstwiesen. </w:t>
      </w:r>
    </w:p>
    <w:p w:rsidR="00F670E7" w:rsidRPr="005049A1" w:rsidRDefault="0042647D" w:rsidP="005049A1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b/>
          <w:iCs/>
          <w:sz w:val="26"/>
          <w:szCs w:val="26"/>
        </w:rPr>
        <w:t xml:space="preserve">Austausch </w:t>
      </w:r>
      <w:r w:rsidRPr="005049A1">
        <w:rPr>
          <w:iCs/>
          <w:sz w:val="26"/>
          <w:szCs w:val="26"/>
        </w:rPr>
        <w:t>mit der nationalen und internationalen Streuobstszene.</w:t>
      </w:r>
    </w:p>
    <w:p w:rsidR="00F670E7" w:rsidRPr="005049A1" w:rsidRDefault="0042647D" w:rsidP="005049A1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b/>
          <w:iCs/>
          <w:sz w:val="26"/>
          <w:szCs w:val="26"/>
        </w:rPr>
        <w:t>Darstellung</w:t>
      </w:r>
      <w:r w:rsidRPr="005049A1">
        <w:rPr>
          <w:iCs/>
          <w:sz w:val="26"/>
          <w:szCs w:val="26"/>
        </w:rPr>
        <w:t xml:space="preserve"> der Inhalte auf einer online Streuobstplattform</w:t>
      </w:r>
    </w:p>
    <w:p w:rsidR="00F670E7" w:rsidRPr="005049A1" w:rsidRDefault="0042647D" w:rsidP="005049A1">
      <w:pPr>
        <w:pStyle w:val="Listenabsatz"/>
        <w:numPr>
          <w:ilvl w:val="0"/>
          <w:numId w:val="5"/>
        </w:numPr>
        <w:spacing w:after="0"/>
        <w:rPr>
          <w:iCs/>
          <w:sz w:val="26"/>
          <w:szCs w:val="26"/>
        </w:rPr>
      </w:pPr>
      <w:r w:rsidRPr="005049A1">
        <w:rPr>
          <w:iCs/>
          <w:sz w:val="26"/>
          <w:szCs w:val="26"/>
        </w:rPr>
        <w:t>u.v.m.</w:t>
      </w:r>
    </w:p>
    <w:p w:rsidR="007C5B0B" w:rsidRDefault="007C5B0B" w:rsidP="005049A1">
      <w:pPr>
        <w:rPr>
          <w:iCs/>
        </w:rPr>
      </w:pPr>
    </w:p>
    <w:p w:rsidR="001A5AE2" w:rsidRPr="00C14BC6" w:rsidRDefault="001A5AE2" w:rsidP="001A5AE2">
      <w:pPr>
        <w:rPr>
          <w:b/>
          <w:sz w:val="26"/>
          <w:szCs w:val="26"/>
          <w:u w:val="single"/>
        </w:rPr>
      </w:pPr>
      <w:r w:rsidRPr="00C14BC6">
        <w:rPr>
          <w:b/>
          <w:sz w:val="26"/>
          <w:szCs w:val="26"/>
          <w:u w:val="single"/>
        </w:rPr>
        <w:lastRenderedPageBreak/>
        <w:t>Folie 14 (M.H.):</w:t>
      </w:r>
    </w:p>
    <w:p w:rsidR="001A5AE2" w:rsidRPr="00C14BC6" w:rsidRDefault="00444478" w:rsidP="001A5AE2">
      <w:pPr>
        <w:spacing w:after="0"/>
        <w:rPr>
          <w:b/>
          <w:bCs/>
          <w:iCs/>
          <w:sz w:val="26"/>
          <w:szCs w:val="26"/>
        </w:rPr>
      </w:pPr>
      <w:r w:rsidRPr="00C14BC6">
        <w:rPr>
          <w:b/>
          <w:bCs/>
          <w:iCs/>
          <w:sz w:val="26"/>
          <w:szCs w:val="26"/>
        </w:rPr>
        <w:t xml:space="preserve">Maßnahmen </w:t>
      </w:r>
      <w:r w:rsidR="001A5AE2" w:rsidRPr="00C14BC6">
        <w:rPr>
          <w:b/>
          <w:bCs/>
          <w:iCs/>
          <w:sz w:val="26"/>
          <w:szCs w:val="26"/>
        </w:rPr>
        <w:t>Produktion &amp; Bewirtschaftung</w:t>
      </w:r>
    </w:p>
    <w:p w:rsidR="00F670E7" w:rsidRPr="00C14BC6" w:rsidRDefault="0042647D" w:rsidP="00C14BC6">
      <w:pPr>
        <w:numPr>
          <w:ilvl w:val="0"/>
          <w:numId w:val="10"/>
        </w:numPr>
        <w:spacing w:after="0" w:line="360" w:lineRule="auto"/>
        <w:rPr>
          <w:iCs/>
          <w:sz w:val="26"/>
          <w:szCs w:val="26"/>
        </w:rPr>
      </w:pPr>
      <w:r w:rsidRPr="00C14BC6">
        <w:rPr>
          <w:b/>
          <w:bCs/>
          <w:iCs/>
          <w:sz w:val="26"/>
          <w:szCs w:val="26"/>
        </w:rPr>
        <w:t>Produktentwicklung</w:t>
      </w:r>
      <w:r w:rsidRPr="00C14BC6">
        <w:rPr>
          <w:iCs/>
          <w:sz w:val="26"/>
          <w:szCs w:val="26"/>
        </w:rPr>
        <w:t>, für eine breitere Produktpalette und für eine höhere Wertschöpfung.</w:t>
      </w:r>
    </w:p>
    <w:p w:rsidR="00F670E7" w:rsidRPr="00C14BC6" w:rsidRDefault="0042647D" w:rsidP="00C14BC6">
      <w:pPr>
        <w:numPr>
          <w:ilvl w:val="0"/>
          <w:numId w:val="10"/>
        </w:numPr>
        <w:spacing w:after="0" w:line="360" w:lineRule="auto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 xml:space="preserve">Veröffentlichung einer </w:t>
      </w:r>
      <w:r w:rsidRPr="00C14BC6">
        <w:rPr>
          <w:b/>
          <w:bCs/>
          <w:iCs/>
          <w:sz w:val="26"/>
          <w:szCs w:val="26"/>
        </w:rPr>
        <w:t>Schnitt- und Pflegebroschüre</w:t>
      </w:r>
    </w:p>
    <w:p w:rsidR="00F670E7" w:rsidRPr="00C14BC6" w:rsidRDefault="0042647D" w:rsidP="00C14BC6">
      <w:pPr>
        <w:numPr>
          <w:ilvl w:val="0"/>
          <w:numId w:val="10"/>
        </w:numPr>
        <w:spacing w:after="0" w:line="360" w:lineRule="auto"/>
        <w:rPr>
          <w:iCs/>
          <w:sz w:val="26"/>
          <w:szCs w:val="26"/>
        </w:rPr>
      </w:pPr>
      <w:r w:rsidRPr="00C14BC6">
        <w:rPr>
          <w:b/>
          <w:bCs/>
          <w:iCs/>
          <w:sz w:val="26"/>
          <w:szCs w:val="26"/>
        </w:rPr>
        <w:t>Versuchsgarten</w:t>
      </w:r>
      <w:r w:rsidRPr="00C14BC6">
        <w:rPr>
          <w:iCs/>
          <w:sz w:val="26"/>
          <w:szCs w:val="26"/>
        </w:rPr>
        <w:t xml:space="preserve"> Haag 2018 - 2020</w:t>
      </w:r>
    </w:p>
    <w:p w:rsidR="00F670E7" w:rsidRPr="00C14BC6" w:rsidRDefault="0042647D" w:rsidP="00C14BC6">
      <w:pPr>
        <w:numPr>
          <w:ilvl w:val="0"/>
          <w:numId w:val="10"/>
        </w:numPr>
        <w:spacing w:after="0" w:line="360" w:lineRule="auto"/>
        <w:rPr>
          <w:iCs/>
          <w:sz w:val="26"/>
          <w:szCs w:val="26"/>
        </w:rPr>
      </w:pPr>
      <w:r w:rsidRPr="00C14BC6">
        <w:rPr>
          <w:b/>
          <w:bCs/>
          <w:iCs/>
          <w:sz w:val="26"/>
          <w:szCs w:val="26"/>
        </w:rPr>
        <w:t>Mission Most</w:t>
      </w:r>
      <w:r w:rsidRPr="00C14BC6">
        <w:rPr>
          <w:iCs/>
          <w:sz w:val="26"/>
          <w:szCs w:val="26"/>
        </w:rPr>
        <w:t xml:space="preserve"> in den Jahren 2018 - 2020</w:t>
      </w:r>
    </w:p>
    <w:p w:rsidR="00F670E7" w:rsidRPr="00C14BC6" w:rsidRDefault="0042647D" w:rsidP="00C14BC6">
      <w:pPr>
        <w:numPr>
          <w:ilvl w:val="0"/>
          <w:numId w:val="10"/>
        </w:numPr>
        <w:spacing w:after="0" w:line="360" w:lineRule="auto"/>
        <w:rPr>
          <w:iCs/>
          <w:sz w:val="26"/>
          <w:szCs w:val="26"/>
        </w:rPr>
      </w:pPr>
      <w:r w:rsidRPr="00C14BC6">
        <w:rPr>
          <w:b/>
          <w:bCs/>
          <w:iCs/>
          <w:sz w:val="26"/>
          <w:szCs w:val="26"/>
        </w:rPr>
        <w:t>Baumpflanzaktion</w:t>
      </w:r>
      <w:r w:rsidRPr="00C14BC6">
        <w:rPr>
          <w:iCs/>
          <w:sz w:val="26"/>
          <w:szCs w:val="26"/>
        </w:rPr>
        <w:t xml:space="preserve"> in den Jahren 2018 – 2020</w:t>
      </w:r>
    </w:p>
    <w:p w:rsidR="00F670E7" w:rsidRPr="00C14BC6" w:rsidRDefault="0042647D" w:rsidP="00C14BC6">
      <w:pPr>
        <w:numPr>
          <w:ilvl w:val="0"/>
          <w:numId w:val="10"/>
        </w:numPr>
        <w:spacing w:after="0" w:line="360" w:lineRule="auto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 xml:space="preserve">u.v.m. </w:t>
      </w:r>
    </w:p>
    <w:p w:rsidR="00444478" w:rsidRPr="00C14BC6" w:rsidRDefault="00444478" w:rsidP="005049A1">
      <w:pPr>
        <w:rPr>
          <w:iCs/>
          <w:sz w:val="26"/>
          <w:szCs w:val="26"/>
        </w:rPr>
      </w:pPr>
    </w:p>
    <w:p w:rsidR="00FF6612" w:rsidRPr="00C14BC6" w:rsidRDefault="00FF6612" w:rsidP="00FF6612">
      <w:pPr>
        <w:rPr>
          <w:b/>
          <w:sz w:val="26"/>
          <w:szCs w:val="26"/>
          <w:u w:val="single"/>
        </w:rPr>
      </w:pPr>
      <w:r w:rsidRPr="00C14BC6">
        <w:rPr>
          <w:b/>
          <w:sz w:val="26"/>
          <w:szCs w:val="26"/>
          <w:u w:val="single"/>
        </w:rPr>
        <w:t>Folie 15 (M.H.):</w:t>
      </w:r>
    </w:p>
    <w:p w:rsidR="00FF6612" w:rsidRPr="00C14BC6" w:rsidRDefault="00444478" w:rsidP="00FF6612">
      <w:pPr>
        <w:spacing w:after="0"/>
        <w:rPr>
          <w:b/>
          <w:bCs/>
          <w:iCs/>
          <w:sz w:val="26"/>
          <w:szCs w:val="26"/>
        </w:rPr>
      </w:pPr>
      <w:r w:rsidRPr="00C14BC6">
        <w:rPr>
          <w:b/>
          <w:bCs/>
          <w:iCs/>
          <w:sz w:val="26"/>
          <w:szCs w:val="26"/>
        </w:rPr>
        <w:t xml:space="preserve">Maßnahmen </w:t>
      </w:r>
      <w:r w:rsidR="00FF6612" w:rsidRPr="00C14BC6">
        <w:rPr>
          <w:b/>
          <w:bCs/>
          <w:iCs/>
          <w:sz w:val="26"/>
          <w:szCs w:val="26"/>
        </w:rPr>
        <w:t>Bewusstsein &amp; Qualifizierung</w:t>
      </w:r>
    </w:p>
    <w:p w:rsidR="00F670E7" w:rsidRPr="00C14BC6" w:rsidRDefault="0042647D" w:rsidP="00C14BC6">
      <w:pPr>
        <w:numPr>
          <w:ilvl w:val="0"/>
          <w:numId w:val="11"/>
        </w:numPr>
        <w:spacing w:after="0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>Streuobstkongress und Streuobsttage 2019</w:t>
      </w:r>
    </w:p>
    <w:p w:rsidR="00F670E7" w:rsidRPr="00C14BC6" w:rsidRDefault="0042647D" w:rsidP="00C14BC6">
      <w:pPr>
        <w:numPr>
          <w:ilvl w:val="0"/>
          <w:numId w:val="11"/>
        </w:numPr>
        <w:spacing w:after="0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>Bartl Kinderprojekt</w:t>
      </w:r>
      <w:r>
        <w:rPr>
          <w:iCs/>
          <w:sz w:val="26"/>
          <w:szCs w:val="26"/>
        </w:rPr>
        <w:t xml:space="preserve"> </w:t>
      </w:r>
      <w:r>
        <w:rPr>
          <w:iCs/>
          <w:color w:val="808080" w:themeColor="background1" w:themeShade="80"/>
          <w:sz w:val="26"/>
          <w:szCs w:val="26"/>
        </w:rPr>
        <w:t>(Zwei kleinere Veranstaltungen im MBH)</w:t>
      </w:r>
    </w:p>
    <w:p w:rsidR="00F670E7" w:rsidRPr="0042647D" w:rsidRDefault="0042647D" w:rsidP="00C14BC6">
      <w:pPr>
        <w:numPr>
          <w:ilvl w:val="0"/>
          <w:numId w:val="11"/>
        </w:numPr>
        <w:spacing w:after="0"/>
        <w:rPr>
          <w:iCs/>
          <w:color w:val="808080" w:themeColor="background1" w:themeShade="80"/>
          <w:sz w:val="26"/>
          <w:szCs w:val="26"/>
        </w:rPr>
      </w:pPr>
      <w:r w:rsidRPr="00C14BC6">
        <w:rPr>
          <w:iCs/>
          <w:sz w:val="26"/>
          <w:szCs w:val="26"/>
        </w:rPr>
        <w:t xml:space="preserve">Mostrezepte </w:t>
      </w:r>
      <w:r w:rsidRPr="0042647D">
        <w:rPr>
          <w:iCs/>
          <w:color w:val="808080" w:themeColor="background1" w:themeShade="80"/>
          <w:sz w:val="26"/>
          <w:szCs w:val="26"/>
        </w:rPr>
        <w:t>(Buch und auf Gockl.at)</w:t>
      </w:r>
    </w:p>
    <w:p w:rsidR="00F670E7" w:rsidRPr="00C14BC6" w:rsidRDefault="0042647D" w:rsidP="00C14BC6">
      <w:pPr>
        <w:numPr>
          <w:ilvl w:val="0"/>
          <w:numId w:val="11"/>
        </w:numPr>
        <w:spacing w:after="0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>Baumschnitt- und Veredelungskurse 2018-2020</w:t>
      </w:r>
    </w:p>
    <w:p w:rsidR="00F670E7" w:rsidRPr="00C14BC6" w:rsidRDefault="0042647D" w:rsidP="00C14BC6">
      <w:pPr>
        <w:numPr>
          <w:ilvl w:val="0"/>
          <w:numId w:val="11"/>
        </w:numPr>
        <w:spacing w:after="0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>u.v.m.</w:t>
      </w:r>
    </w:p>
    <w:p w:rsidR="007C5B0B" w:rsidRDefault="007C5B0B" w:rsidP="00006006">
      <w:pPr>
        <w:spacing w:after="0"/>
      </w:pPr>
    </w:p>
    <w:p w:rsidR="00FF6612" w:rsidRPr="00C14BC6" w:rsidRDefault="00FF6612" w:rsidP="00FF6612">
      <w:pPr>
        <w:spacing w:after="0"/>
        <w:rPr>
          <w:b/>
          <w:bCs/>
          <w:iCs/>
          <w:sz w:val="26"/>
          <w:szCs w:val="26"/>
        </w:rPr>
      </w:pPr>
      <w:r w:rsidRPr="00C14BC6">
        <w:rPr>
          <w:b/>
          <w:bCs/>
          <w:iCs/>
          <w:sz w:val="26"/>
          <w:szCs w:val="26"/>
        </w:rPr>
        <w:t>Ökologie &amp; Naturschutz</w:t>
      </w:r>
    </w:p>
    <w:p w:rsidR="00F90189" w:rsidRDefault="00F90189" w:rsidP="00FF6612">
      <w:pPr>
        <w:spacing w:after="0"/>
        <w:rPr>
          <w:bCs/>
          <w:iCs/>
        </w:rPr>
      </w:pPr>
    </w:p>
    <w:p w:rsidR="00F670E7" w:rsidRDefault="0042647D" w:rsidP="00C14BC6">
      <w:pPr>
        <w:numPr>
          <w:ilvl w:val="0"/>
          <w:numId w:val="11"/>
        </w:numPr>
        <w:spacing w:after="0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>Ökosystemleistungen von Streuobstwiesen</w:t>
      </w:r>
    </w:p>
    <w:p w:rsidR="00C14BC6" w:rsidRPr="00C14BC6" w:rsidRDefault="00C14BC6" w:rsidP="00C14BC6">
      <w:pPr>
        <w:spacing w:after="0"/>
        <w:ind w:left="720"/>
        <w:rPr>
          <w:iCs/>
          <w:color w:val="808080" w:themeColor="background1" w:themeShade="80"/>
          <w:sz w:val="26"/>
          <w:szCs w:val="26"/>
        </w:rPr>
      </w:pPr>
      <w:r>
        <w:rPr>
          <w:iCs/>
          <w:color w:val="808080" w:themeColor="background1" w:themeShade="80"/>
          <w:sz w:val="26"/>
          <w:szCs w:val="26"/>
        </w:rPr>
        <w:t>(Windschutz, Erosionsschutz, etc.)</w:t>
      </w:r>
    </w:p>
    <w:p w:rsidR="00F670E7" w:rsidRDefault="0042647D" w:rsidP="00C14BC6">
      <w:pPr>
        <w:numPr>
          <w:ilvl w:val="0"/>
          <w:numId w:val="11"/>
        </w:numPr>
        <w:spacing w:after="0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>Lebensraum Streuobstwiese</w:t>
      </w:r>
    </w:p>
    <w:p w:rsidR="00C14BC6" w:rsidRPr="00C14BC6" w:rsidRDefault="00C14BC6" w:rsidP="00C14BC6">
      <w:pPr>
        <w:spacing w:after="0"/>
        <w:ind w:left="720"/>
        <w:rPr>
          <w:iCs/>
          <w:color w:val="808080" w:themeColor="background1" w:themeShade="80"/>
          <w:sz w:val="26"/>
          <w:szCs w:val="26"/>
        </w:rPr>
      </w:pPr>
      <w:r>
        <w:rPr>
          <w:iCs/>
          <w:color w:val="808080" w:themeColor="background1" w:themeShade="80"/>
          <w:sz w:val="26"/>
          <w:szCs w:val="26"/>
        </w:rPr>
        <w:t>(Gemeinsam mit Land Niederösterreich)</w:t>
      </w:r>
    </w:p>
    <w:p w:rsidR="00F670E7" w:rsidRPr="00C14BC6" w:rsidRDefault="0042647D" w:rsidP="00C14BC6">
      <w:pPr>
        <w:numPr>
          <w:ilvl w:val="0"/>
          <w:numId w:val="11"/>
        </w:numPr>
        <w:spacing w:after="0"/>
        <w:rPr>
          <w:iCs/>
          <w:sz w:val="26"/>
          <w:szCs w:val="26"/>
        </w:rPr>
      </w:pPr>
      <w:r w:rsidRPr="00C14BC6">
        <w:rPr>
          <w:iCs/>
          <w:sz w:val="26"/>
          <w:szCs w:val="26"/>
        </w:rPr>
        <w:t>u.v.m.</w:t>
      </w:r>
    </w:p>
    <w:p w:rsidR="00F90189" w:rsidRDefault="00F90189" w:rsidP="00F90189">
      <w:pPr>
        <w:jc w:val="both"/>
        <w:rPr>
          <w:rFonts w:eastAsia="Times New Roman" w:cstheme="minorHAnsi"/>
          <w:bCs/>
          <w:sz w:val="24"/>
          <w:szCs w:val="24"/>
          <w:lang w:eastAsia="de-DE"/>
        </w:rPr>
      </w:pPr>
    </w:p>
    <w:p w:rsidR="00FA3893" w:rsidRPr="00C14BC6" w:rsidRDefault="00FA3893" w:rsidP="00FA3893">
      <w:pPr>
        <w:rPr>
          <w:b/>
          <w:color w:val="C00000"/>
          <w:sz w:val="26"/>
          <w:szCs w:val="26"/>
          <w:u w:val="single"/>
        </w:rPr>
      </w:pPr>
      <w:r w:rsidRPr="00C14BC6">
        <w:rPr>
          <w:b/>
          <w:color w:val="C00000"/>
          <w:sz w:val="26"/>
          <w:szCs w:val="26"/>
          <w:u w:val="single"/>
        </w:rPr>
        <w:t>Folie 1</w:t>
      </w:r>
      <w:r w:rsidR="0042647D">
        <w:rPr>
          <w:b/>
          <w:color w:val="C00000"/>
          <w:sz w:val="26"/>
          <w:szCs w:val="26"/>
          <w:u w:val="single"/>
        </w:rPr>
        <w:t>6</w:t>
      </w:r>
      <w:r w:rsidRPr="00C14BC6">
        <w:rPr>
          <w:b/>
          <w:color w:val="C00000"/>
          <w:sz w:val="26"/>
          <w:szCs w:val="26"/>
          <w:u w:val="single"/>
        </w:rPr>
        <w:t xml:space="preserve"> (M.H.):</w:t>
      </w:r>
    </w:p>
    <w:p w:rsidR="00FA3893" w:rsidRPr="00C14BC6" w:rsidRDefault="00FA3893" w:rsidP="00FA3893">
      <w:pPr>
        <w:rPr>
          <w:color w:val="C00000"/>
          <w:sz w:val="26"/>
          <w:szCs w:val="26"/>
        </w:rPr>
      </w:pPr>
      <w:r w:rsidRPr="00C14BC6">
        <w:rPr>
          <w:color w:val="C00000"/>
          <w:sz w:val="26"/>
          <w:szCs w:val="26"/>
        </w:rPr>
        <w:t>Foto:</w:t>
      </w:r>
    </w:p>
    <w:p w:rsidR="00FA3893" w:rsidRPr="00C14BC6" w:rsidRDefault="00FA3893" w:rsidP="00FA3893">
      <w:pPr>
        <w:spacing w:after="0"/>
        <w:rPr>
          <w:color w:val="C00000"/>
          <w:sz w:val="26"/>
          <w:szCs w:val="26"/>
        </w:rPr>
      </w:pPr>
      <w:r w:rsidRPr="00C14BC6">
        <w:rPr>
          <w:i/>
          <w:iCs/>
          <w:color w:val="C00000"/>
          <w:sz w:val="26"/>
          <w:szCs w:val="26"/>
        </w:rPr>
        <w:t>„Um unsere Anliegen an die Bevölkerung zu tragen, brauchen wir die Unterstützung der regionalen Medien“</w:t>
      </w:r>
    </w:p>
    <w:p w:rsidR="00FF6612" w:rsidRDefault="00FF6612" w:rsidP="00006006">
      <w:pPr>
        <w:spacing w:after="0"/>
      </w:pPr>
    </w:p>
    <w:p w:rsidR="0042647D" w:rsidRDefault="0042647D" w:rsidP="00006006">
      <w:pPr>
        <w:spacing w:after="0"/>
      </w:pPr>
    </w:p>
    <w:p w:rsidR="0042647D" w:rsidRDefault="0042647D" w:rsidP="0042647D">
      <w:pPr>
        <w:rPr>
          <w:b/>
          <w:color w:val="C00000"/>
          <w:sz w:val="26"/>
          <w:szCs w:val="26"/>
          <w:u w:val="single"/>
        </w:rPr>
      </w:pPr>
      <w:r w:rsidRPr="00C14BC6">
        <w:rPr>
          <w:b/>
          <w:color w:val="C00000"/>
          <w:sz w:val="26"/>
          <w:szCs w:val="26"/>
          <w:u w:val="single"/>
        </w:rPr>
        <w:t xml:space="preserve">Folie </w:t>
      </w:r>
      <w:r>
        <w:rPr>
          <w:b/>
          <w:color w:val="C00000"/>
          <w:sz w:val="26"/>
          <w:szCs w:val="26"/>
          <w:u w:val="single"/>
        </w:rPr>
        <w:t>17,18,19</w:t>
      </w:r>
      <w:r w:rsidRPr="00C14BC6">
        <w:rPr>
          <w:b/>
          <w:color w:val="C00000"/>
          <w:sz w:val="26"/>
          <w:szCs w:val="26"/>
          <w:u w:val="single"/>
        </w:rPr>
        <w:t xml:space="preserve"> (</w:t>
      </w:r>
      <w:r>
        <w:rPr>
          <w:b/>
          <w:color w:val="C00000"/>
          <w:sz w:val="26"/>
          <w:szCs w:val="26"/>
          <w:u w:val="single"/>
        </w:rPr>
        <w:t xml:space="preserve">Andreas </w:t>
      </w:r>
      <w:proofErr w:type="spellStart"/>
      <w:r>
        <w:rPr>
          <w:b/>
          <w:color w:val="C00000"/>
          <w:sz w:val="26"/>
          <w:szCs w:val="26"/>
          <w:u w:val="single"/>
        </w:rPr>
        <w:t>Hanger</w:t>
      </w:r>
      <w:proofErr w:type="spellEnd"/>
      <w:r w:rsidRPr="00C14BC6">
        <w:rPr>
          <w:b/>
          <w:color w:val="C00000"/>
          <w:sz w:val="26"/>
          <w:szCs w:val="26"/>
          <w:u w:val="single"/>
        </w:rPr>
        <w:t>)</w:t>
      </w:r>
    </w:p>
    <w:p w:rsidR="0042647D" w:rsidRPr="00C14BC6" w:rsidRDefault="0042647D" w:rsidP="0042647D">
      <w:pPr>
        <w:rPr>
          <w:b/>
          <w:color w:val="C00000"/>
          <w:sz w:val="26"/>
          <w:szCs w:val="26"/>
          <w:u w:val="single"/>
        </w:rPr>
      </w:pPr>
      <w:r>
        <w:rPr>
          <w:b/>
          <w:color w:val="C00000"/>
          <w:sz w:val="26"/>
          <w:szCs w:val="26"/>
          <w:u w:val="single"/>
        </w:rPr>
        <w:t>Folie 20 (Andreas Ennser) Folie 21 (Engelbert Wieser) Folie 22 (Gerald Wagner)</w:t>
      </w:r>
    </w:p>
    <w:sectPr w:rsidR="0042647D" w:rsidRPr="00C14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8EB"/>
    <w:multiLevelType w:val="hybridMultilevel"/>
    <w:tmpl w:val="63BEC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A95"/>
    <w:multiLevelType w:val="hybridMultilevel"/>
    <w:tmpl w:val="463E2726"/>
    <w:lvl w:ilvl="0" w:tplc="4FBE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8F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8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6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C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C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E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A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C955FB"/>
    <w:multiLevelType w:val="hybridMultilevel"/>
    <w:tmpl w:val="9D58C0CE"/>
    <w:lvl w:ilvl="0" w:tplc="1A9C5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22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2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2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0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E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E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0061D1"/>
    <w:multiLevelType w:val="hybridMultilevel"/>
    <w:tmpl w:val="BD66A73A"/>
    <w:lvl w:ilvl="0" w:tplc="E82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C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0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04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8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4B09A2"/>
    <w:multiLevelType w:val="hybridMultilevel"/>
    <w:tmpl w:val="3D52028C"/>
    <w:lvl w:ilvl="0" w:tplc="CDCA53EE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3E768F"/>
    <w:multiLevelType w:val="hybridMultilevel"/>
    <w:tmpl w:val="253E29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51B5"/>
    <w:multiLevelType w:val="hybridMultilevel"/>
    <w:tmpl w:val="B54E0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70AC"/>
    <w:multiLevelType w:val="hybridMultilevel"/>
    <w:tmpl w:val="7F22D6D6"/>
    <w:lvl w:ilvl="0" w:tplc="921A6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6D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F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6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2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04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8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0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47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011E1A"/>
    <w:multiLevelType w:val="hybridMultilevel"/>
    <w:tmpl w:val="FB3CE930"/>
    <w:lvl w:ilvl="0" w:tplc="5D24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6D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0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0D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E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C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AD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2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C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F74155"/>
    <w:multiLevelType w:val="hybridMultilevel"/>
    <w:tmpl w:val="507E7644"/>
    <w:lvl w:ilvl="0" w:tplc="70D40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48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45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2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6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A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4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87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D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636DDA"/>
    <w:multiLevelType w:val="hybridMultilevel"/>
    <w:tmpl w:val="01440294"/>
    <w:lvl w:ilvl="0" w:tplc="4D5A0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B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8B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28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4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7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5C1716"/>
    <w:multiLevelType w:val="hybridMultilevel"/>
    <w:tmpl w:val="C9BE1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1E"/>
    <w:rsid w:val="00006006"/>
    <w:rsid w:val="00047A97"/>
    <w:rsid w:val="00094813"/>
    <w:rsid w:val="000A70A4"/>
    <w:rsid w:val="000E0CB5"/>
    <w:rsid w:val="000E34BE"/>
    <w:rsid w:val="00183F11"/>
    <w:rsid w:val="001A5AE2"/>
    <w:rsid w:val="001B4FED"/>
    <w:rsid w:val="001E7547"/>
    <w:rsid w:val="001F0D0A"/>
    <w:rsid w:val="0023292C"/>
    <w:rsid w:val="0042647D"/>
    <w:rsid w:val="00444478"/>
    <w:rsid w:val="005049A1"/>
    <w:rsid w:val="0054250C"/>
    <w:rsid w:val="00611EC2"/>
    <w:rsid w:val="00642E75"/>
    <w:rsid w:val="006817A2"/>
    <w:rsid w:val="006B37C6"/>
    <w:rsid w:val="0076029E"/>
    <w:rsid w:val="0079251E"/>
    <w:rsid w:val="007C5B0B"/>
    <w:rsid w:val="008526E0"/>
    <w:rsid w:val="008622AA"/>
    <w:rsid w:val="008C0DE8"/>
    <w:rsid w:val="009A5242"/>
    <w:rsid w:val="00A83432"/>
    <w:rsid w:val="00B564DA"/>
    <w:rsid w:val="00B64FED"/>
    <w:rsid w:val="00C14BC6"/>
    <w:rsid w:val="00C25BD6"/>
    <w:rsid w:val="00C87100"/>
    <w:rsid w:val="00E75227"/>
    <w:rsid w:val="00EB6EC0"/>
    <w:rsid w:val="00F670E7"/>
    <w:rsid w:val="00F81CA2"/>
    <w:rsid w:val="00F90189"/>
    <w:rsid w:val="00FA3893"/>
    <w:rsid w:val="00FB6191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5688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43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029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301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24">
          <w:marLeft w:val="547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27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77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14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33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15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03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7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80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1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65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4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64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5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13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74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13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73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11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94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6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25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4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23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60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7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80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62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49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88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9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20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58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09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8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2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5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58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67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5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2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Trimmel - Moststrasse</dc:creator>
  <cp:lastModifiedBy>Georg Trimmel - Moststrasse</cp:lastModifiedBy>
  <cp:revision>15</cp:revision>
  <cp:lastPrinted>2017-12-14T15:24:00Z</cp:lastPrinted>
  <dcterms:created xsi:type="dcterms:W3CDTF">2017-12-14T07:10:00Z</dcterms:created>
  <dcterms:modified xsi:type="dcterms:W3CDTF">2017-12-14T15:24:00Z</dcterms:modified>
</cp:coreProperties>
</file>